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CA3E0" w14:textId="77777777" w:rsidR="00F3645D" w:rsidRPr="00BD20D7" w:rsidRDefault="00F3645D" w:rsidP="00F3645D">
      <w:pPr>
        <w:jc w:val="center"/>
        <w:rPr>
          <w:sz w:val="24"/>
          <w:szCs w:val="24"/>
        </w:rPr>
      </w:pPr>
      <w:r w:rsidRPr="00BD20D7">
        <w:rPr>
          <w:b/>
          <w:bCs/>
          <w:sz w:val="24"/>
          <w:szCs w:val="24"/>
        </w:rPr>
        <w:t>Regulamin rekrutacji i uczestnictwa w projekcie</w:t>
      </w:r>
    </w:p>
    <w:p w14:paraId="1448E0F0" w14:textId="77777777" w:rsidR="00BD20D7" w:rsidRPr="00BD20D7" w:rsidRDefault="00F3645D" w:rsidP="00BD20D7">
      <w:pPr>
        <w:jc w:val="center"/>
        <w:rPr>
          <w:b/>
          <w:sz w:val="24"/>
          <w:szCs w:val="24"/>
          <w:lang w:val="pl-PL"/>
        </w:rPr>
      </w:pPr>
      <w:r w:rsidRPr="00BD20D7">
        <w:rPr>
          <w:b/>
          <w:bCs/>
          <w:sz w:val="24"/>
          <w:szCs w:val="24"/>
        </w:rPr>
        <w:t xml:space="preserve">pt. </w:t>
      </w:r>
      <w:r w:rsidR="00BD20D7" w:rsidRPr="00BD20D7">
        <w:rPr>
          <w:b/>
          <w:sz w:val="24"/>
          <w:szCs w:val="24"/>
          <w:lang w:val="pl-PL"/>
        </w:rPr>
        <w:t xml:space="preserve">"Zagraniczna mobilność naszą przyszłością" </w:t>
      </w:r>
    </w:p>
    <w:p w14:paraId="016D0E74" w14:textId="4AEA1B72" w:rsidR="00F3645D" w:rsidRPr="00BD20D7" w:rsidRDefault="00BD20D7" w:rsidP="00BD20D7">
      <w:pPr>
        <w:jc w:val="center"/>
        <w:rPr>
          <w:b/>
          <w:sz w:val="24"/>
          <w:szCs w:val="24"/>
        </w:rPr>
      </w:pPr>
      <w:r w:rsidRPr="00BD20D7">
        <w:rPr>
          <w:b/>
          <w:sz w:val="24"/>
          <w:szCs w:val="24"/>
          <w:lang w:val="pl-PL"/>
        </w:rPr>
        <w:t>nr 2021-1-PMU-4210</w:t>
      </w:r>
    </w:p>
    <w:p w14:paraId="30350403" w14:textId="77777777" w:rsidR="00193DEC" w:rsidRPr="00374444" w:rsidRDefault="00193DEC" w:rsidP="00F3645D">
      <w:pPr>
        <w:jc w:val="center"/>
        <w:rPr>
          <w:b/>
          <w:sz w:val="22"/>
          <w:szCs w:val="22"/>
        </w:rPr>
      </w:pPr>
    </w:p>
    <w:p w14:paraId="431CF736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§ 1</w:t>
      </w:r>
    </w:p>
    <w:p w14:paraId="4944A8DC" w14:textId="0182684E" w:rsidR="00F3645D" w:rsidRDefault="00F3645D" w:rsidP="00F3645D">
      <w:pPr>
        <w:rPr>
          <w:sz w:val="22"/>
          <w:szCs w:val="22"/>
        </w:rPr>
      </w:pPr>
      <w:r w:rsidRPr="00374444">
        <w:rPr>
          <w:sz w:val="22"/>
          <w:szCs w:val="22"/>
        </w:rPr>
        <w:t>Niniejszy regulamin określa zasady rekrutacji i uczestnictw</w:t>
      </w:r>
      <w:r>
        <w:rPr>
          <w:sz w:val="22"/>
          <w:szCs w:val="22"/>
        </w:rPr>
        <w:t>a w projekcie nr 202</w:t>
      </w:r>
      <w:r w:rsidR="00277705">
        <w:rPr>
          <w:sz w:val="22"/>
          <w:szCs w:val="22"/>
        </w:rPr>
        <w:t>1-1-PMU-4</w:t>
      </w:r>
      <w:r w:rsidR="00BD20D7">
        <w:rPr>
          <w:sz w:val="22"/>
          <w:szCs w:val="22"/>
        </w:rPr>
        <w:t>210</w:t>
      </w:r>
    </w:p>
    <w:p w14:paraId="342EFB0E" w14:textId="050AC8F5" w:rsidR="00F3645D" w:rsidRDefault="00F3645D" w:rsidP="006C32DB">
      <w:pPr>
        <w:rPr>
          <w:sz w:val="22"/>
          <w:szCs w:val="22"/>
        </w:rPr>
      </w:pPr>
      <w:r>
        <w:rPr>
          <w:sz w:val="22"/>
          <w:szCs w:val="22"/>
        </w:rPr>
        <w:t>pt. „</w:t>
      </w:r>
      <w:r w:rsidR="00277705" w:rsidRPr="00277705">
        <w:t xml:space="preserve"> </w:t>
      </w:r>
      <w:r w:rsidR="00BD20D7">
        <w:rPr>
          <w:sz w:val="22"/>
          <w:szCs w:val="22"/>
        </w:rPr>
        <w:t>Zagraniczna mobilność naszą przyszłością</w:t>
      </w:r>
      <w:r w:rsidRPr="00114634">
        <w:rPr>
          <w:sz w:val="22"/>
          <w:szCs w:val="22"/>
        </w:rPr>
        <w:t>” współfinansowany</w:t>
      </w:r>
      <w:r w:rsidR="00193DEC">
        <w:rPr>
          <w:sz w:val="22"/>
          <w:szCs w:val="22"/>
        </w:rPr>
        <w:t>ch</w:t>
      </w:r>
      <w:r w:rsidRPr="00114634">
        <w:rPr>
          <w:sz w:val="22"/>
          <w:szCs w:val="22"/>
        </w:rPr>
        <w:t xml:space="preserve"> ze środków Europejskiego Funduszu Społecznego</w:t>
      </w:r>
      <w:r w:rsidR="00193DEC">
        <w:rPr>
          <w:sz w:val="22"/>
          <w:szCs w:val="22"/>
        </w:rPr>
        <w:t xml:space="preserve"> Programu Operacyjnego Wiedza Edukacja Rozwój</w:t>
      </w:r>
      <w:r w:rsidR="003441F3">
        <w:rPr>
          <w:sz w:val="22"/>
          <w:szCs w:val="22"/>
        </w:rPr>
        <w:t xml:space="preserve"> (PO WER)</w:t>
      </w:r>
      <w:r w:rsidR="00193DEC">
        <w:rPr>
          <w:sz w:val="22"/>
          <w:szCs w:val="22"/>
        </w:rPr>
        <w:t xml:space="preserve">, nabór </w:t>
      </w:r>
      <w:r w:rsidR="003441F3">
        <w:rPr>
          <w:sz w:val="22"/>
          <w:szCs w:val="22"/>
        </w:rPr>
        <w:t>I</w:t>
      </w:r>
      <w:r w:rsidR="00277705">
        <w:rPr>
          <w:sz w:val="22"/>
          <w:szCs w:val="22"/>
        </w:rPr>
        <w:t>V</w:t>
      </w:r>
      <w:r w:rsidR="00193DEC">
        <w:rPr>
          <w:sz w:val="22"/>
          <w:szCs w:val="22"/>
        </w:rPr>
        <w:t>, konkurs 202</w:t>
      </w:r>
      <w:r w:rsidR="00277705">
        <w:rPr>
          <w:sz w:val="22"/>
          <w:szCs w:val="22"/>
        </w:rPr>
        <w:t>1</w:t>
      </w:r>
      <w:r w:rsidR="00193DEC">
        <w:rPr>
          <w:sz w:val="22"/>
          <w:szCs w:val="22"/>
        </w:rPr>
        <w:t xml:space="preserve">. </w:t>
      </w:r>
    </w:p>
    <w:p w14:paraId="57297AFC" w14:textId="77777777" w:rsidR="00F3645D" w:rsidRPr="00374444" w:rsidRDefault="00F3645D" w:rsidP="00F3645D">
      <w:pPr>
        <w:rPr>
          <w:sz w:val="22"/>
          <w:szCs w:val="22"/>
        </w:rPr>
      </w:pPr>
    </w:p>
    <w:p w14:paraId="6D5FF826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§ 2</w:t>
      </w:r>
    </w:p>
    <w:p w14:paraId="15BFCB82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Informacje o projekcie</w:t>
      </w:r>
    </w:p>
    <w:p w14:paraId="79EEFDE2" w14:textId="77777777" w:rsidR="00F3645D" w:rsidRPr="00374444" w:rsidRDefault="00F3645D" w:rsidP="00F3645D">
      <w:pPr>
        <w:jc w:val="both"/>
        <w:rPr>
          <w:sz w:val="22"/>
          <w:szCs w:val="22"/>
        </w:rPr>
      </w:pPr>
    </w:p>
    <w:p w14:paraId="608EC820" w14:textId="59F30587" w:rsidR="00F3645D" w:rsidRPr="00374444" w:rsidRDefault="00F3645D" w:rsidP="00F3645D">
      <w:pPr>
        <w:jc w:val="both"/>
        <w:rPr>
          <w:sz w:val="22"/>
          <w:szCs w:val="22"/>
        </w:rPr>
      </w:pPr>
      <w:r w:rsidRPr="00374444">
        <w:rPr>
          <w:sz w:val="22"/>
          <w:szCs w:val="22"/>
        </w:rPr>
        <w:t xml:space="preserve">1. Beneficjentem projektu jest </w:t>
      </w:r>
      <w:bookmarkStart w:id="0" w:name="_Hlk105482751"/>
      <w:r w:rsidR="00BD20D7" w:rsidRPr="00BD20D7">
        <w:rPr>
          <w:sz w:val="22"/>
          <w:szCs w:val="22"/>
        </w:rPr>
        <w:t>Szkoła Podstawowa im. Jana Pawła II w Dziadkowicach, 17-306 Dziadkowice 1D</w:t>
      </w:r>
      <w:r w:rsidRPr="00374444">
        <w:rPr>
          <w:sz w:val="22"/>
          <w:szCs w:val="22"/>
        </w:rPr>
        <w:t xml:space="preserve">, </w:t>
      </w:r>
      <w:r w:rsidR="00193DEC">
        <w:rPr>
          <w:sz w:val="22"/>
          <w:szCs w:val="22"/>
        </w:rPr>
        <w:t>Polska</w:t>
      </w:r>
      <w:bookmarkEnd w:id="0"/>
      <w:r w:rsidR="00193DEC">
        <w:rPr>
          <w:sz w:val="22"/>
          <w:szCs w:val="22"/>
        </w:rPr>
        <w:t xml:space="preserve"> </w:t>
      </w:r>
      <w:r w:rsidRPr="00374444">
        <w:rPr>
          <w:sz w:val="22"/>
          <w:szCs w:val="22"/>
        </w:rPr>
        <w:t>zwany dalej ‘Organizacją wysyłającą’.</w:t>
      </w:r>
    </w:p>
    <w:p w14:paraId="60A06BBC" w14:textId="4B210C8F" w:rsidR="00F3645D" w:rsidRPr="00374444" w:rsidRDefault="00F3645D" w:rsidP="00277705">
      <w:pPr>
        <w:rPr>
          <w:sz w:val="22"/>
          <w:szCs w:val="22"/>
        </w:rPr>
      </w:pPr>
      <w:r>
        <w:rPr>
          <w:sz w:val="22"/>
          <w:szCs w:val="22"/>
        </w:rPr>
        <w:t xml:space="preserve">2. Szkołą partnerską jest </w:t>
      </w:r>
      <w:r w:rsidR="00277705">
        <w:rPr>
          <w:sz w:val="22"/>
          <w:szCs w:val="22"/>
        </w:rPr>
        <w:t xml:space="preserve">KEK Lidia, </w:t>
      </w:r>
      <w:r w:rsidR="00277705" w:rsidRPr="00277705">
        <w:rPr>
          <w:sz w:val="22"/>
          <w:szCs w:val="22"/>
        </w:rPr>
        <w:t>60100 Ganochora Pierias, Katerini</w:t>
      </w:r>
      <w:r w:rsidR="00277705">
        <w:rPr>
          <w:sz w:val="22"/>
          <w:szCs w:val="22"/>
        </w:rPr>
        <w:t>, Grecja</w:t>
      </w:r>
      <w:r w:rsidR="00277705" w:rsidRPr="00277705">
        <w:rPr>
          <w:sz w:val="22"/>
          <w:szCs w:val="22"/>
        </w:rPr>
        <w:t xml:space="preserve"> </w:t>
      </w:r>
      <w:r w:rsidRPr="00374444">
        <w:rPr>
          <w:sz w:val="22"/>
          <w:szCs w:val="22"/>
        </w:rPr>
        <w:t>zwana dalej ‘Organizacją przyjmującą’.</w:t>
      </w:r>
    </w:p>
    <w:p w14:paraId="0551EBA9" w14:textId="68CE2171" w:rsidR="00F3645D" w:rsidRPr="00374444" w:rsidRDefault="00F3645D" w:rsidP="00F3645D">
      <w:pPr>
        <w:jc w:val="both"/>
        <w:rPr>
          <w:sz w:val="22"/>
          <w:szCs w:val="22"/>
        </w:rPr>
      </w:pPr>
      <w:r w:rsidRPr="00374444">
        <w:rPr>
          <w:sz w:val="22"/>
          <w:szCs w:val="22"/>
        </w:rPr>
        <w:t>3. Okres trwania projektu zgodnie</w:t>
      </w:r>
      <w:r>
        <w:rPr>
          <w:sz w:val="22"/>
          <w:szCs w:val="22"/>
        </w:rPr>
        <w:t xml:space="preserve"> z umową finansową trwa od </w:t>
      </w:r>
      <w:r w:rsidR="00BD20D7">
        <w:rPr>
          <w:sz w:val="22"/>
          <w:szCs w:val="22"/>
        </w:rPr>
        <w:t>10</w:t>
      </w:r>
      <w:r>
        <w:rPr>
          <w:sz w:val="22"/>
          <w:szCs w:val="22"/>
        </w:rPr>
        <w:t>.0</w:t>
      </w:r>
      <w:r w:rsidR="003617C3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8C01DD">
        <w:rPr>
          <w:sz w:val="22"/>
          <w:szCs w:val="22"/>
        </w:rPr>
        <w:t>2</w:t>
      </w:r>
      <w:r>
        <w:rPr>
          <w:sz w:val="22"/>
          <w:szCs w:val="22"/>
        </w:rPr>
        <w:t xml:space="preserve"> r. do </w:t>
      </w:r>
      <w:r w:rsidR="003617C3">
        <w:rPr>
          <w:sz w:val="22"/>
          <w:szCs w:val="22"/>
        </w:rPr>
        <w:t>0</w:t>
      </w:r>
      <w:r w:rsidR="00BD20D7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8C01DD">
        <w:rPr>
          <w:sz w:val="22"/>
          <w:szCs w:val="22"/>
        </w:rPr>
        <w:t>11</w:t>
      </w:r>
      <w:r>
        <w:rPr>
          <w:sz w:val="22"/>
          <w:szCs w:val="22"/>
        </w:rPr>
        <w:t>.202</w:t>
      </w:r>
      <w:r w:rsidR="003617C3">
        <w:rPr>
          <w:sz w:val="22"/>
          <w:szCs w:val="22"/>
        </w:rPr>
        <w:t>2</w:t>
      </w:r>
      <w:r w:rsidRPr="00374444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(</w:t>
      </w:r>
      <w:r w:rsidR="008C01DD">
        <w:rPr>
          <w:sz w:val="22"/>
          <w:szCs w:val="22"/>
        </w:rPr>
        <w:t>6</w:t>
      </w:r>
      <w:r>
        <w:rPr>
          <w:sz w:val="22"/>
          <w:szCs w:val="22"/>
        </w:rPr>
        <w:t xml:space="preserve"> m-cy).</w:t>
      </w:r>
    </w:p>
    <w:p w14:paraId="32CA5623" w14:textId="5A6F2D10" w:rsidR="00F3645D" w:rsidRPr="00374444" w:rsidRDefault="00F3645D" w:rsidP="00F3645D">
      <w:pPr>
        <w:jc w:val="both"/>
        <w:rPr>
          <w:sz w:val="22"/>
          <w:szCs w:val="22"/>
        </w:rPr>
      </w:pPr>
      <w:r w:rsidRPr="00374444">
        <w:rPr>
          <w:sz w:val="22"/>
          <w:szCs w:val="22"/>
        </w:rPr>
        <w:t>4. Projekt s</w:t>
      </w:r>
      <w:r>
        <w:rPr>
          <w:sz w:val="22"/>
          <w:szCs w:val="22"/>
        </w:rPr>
        <w:t xml:space="preserve">kierowany jest do </w:t>
      </w:r>
      <w:r w:rsidR="003617C3">
        <w:rPr>
          <w:sz w:val="22"/>
          <w:szCs w:val="22"/>
        </w:rPr>
        <w:t xml:space="preserve">uczniów </w:t>
      </w:r>
      <w:r w:rsidR="008C01DD">
        <w:rPr>
          <w:sz w:val="22"/>
          <w:szCs w:val="22"/>
        </w:rPr>
        <w:t xml:space="preserve">klas VI – VIII (w roku szkolnym 2022/2023) </w:t>
      </w:r>
      <w:r w:rsidR="003617C3">
        <w:rPr>
          <w:sz w:val="22"/>
          <w:szCs w:val="22"/>
        </w:rPr>
        <w:t>z</w:t>
      </w:r>
      <w:r w:rsidR="008C01DD">
        <w:rPr>
          <w:sz w:val="22"/>
          <w:szCs w:val="22"/>
        </w:rPr>
        <w:t xml:space="preserve">e Szkoły Podstawowej </w:t>
      </w:r>
      <w:r w:rsidR="00BD20D7" w:rsidRPr="00BD20D7">
        <w:rPr>
          <w:sz w:val="22"/>
          <w:szCs w:val="22"/>
        </w:rPr>
        <w:t>im. Jana Pawła II w Dziadkowicach</w:t>
      </w:r>
      <w:r w:rsidR="00193DEC">
        <w:rPr>
          <w:sz w:val="22"/>
          <w:szCs w:val="22"/>
        </w:rPr>
        <w:t xml:space="preserve">. </w:t>
      </w:r>
    </w:p>
    <w:p w14:paraId="29EAA660" w14:textId="5C4F9F06" w:rsidR="00F3645D" w:rsidRPr="00374444" w:rsidRDefault="00F3645D" w:rsidP="00FA1D37">
      <w:pPr>
        <w:jc w:val="both"/>
        <w:rPr>
          <w:sz w:val="22"/>
          <w:szCs w:val="22"/>
        </w:rPr>
      </w:pPr>
      <w:r w:rsidRPr="00374444">
        <w:rPr>
          <w:sz w:val="22"/>
          <w:szCs w:val="22"/>
        </w:rPr>
        <w:t xml:space="preserve">5. W projekcie </w:t>
      </w:r>
      <w:r>
        <w:rPr>
          <w:sz w:val="22"/>
          <w:szCs w:val="22"/>
        </w:rPr>
        <w:t>może wziąć ud</w:t>
      </w:r>
      <w:r w:rsidR="008C01DD">
        <w:rPr>
          <w:sz w:val="22"/>
          <w:szCs w:val="22"/>
        </w:rPr>
        <w:t>ział 20</w:t>
      </w:r>
      <w:r w:rsidRPr="00374444">
        <w:rPr>
          <w:sz w:val="22"/>
          <w:szCs w:val="22"/>
        </w:rPr>
        <w:t xml:space="preserve"> uczniów</w:t>
      </w:r>
      <w:r w:rsidR="008C01DD">
        <w:rPr>
          <w:sz w:val="22"/>
          <w:szCs w:val="22"/>
        </w:rPr>
        <w:t xml:space="preserve"> i 4 nauczycieli </w:t>
      </w:r>
      <w:r w:rsidR="00FA1D37">
        <w:rPr>
          <w:sz w:val="22"/>
          <w:szCs w:val="22"/>
        </w:rPr>
        <w:t>w ramach jednej mobilności.</w:t>
      </w:r>
    </w:p>
    <w:p w14:paraId="29FD8745" w14:textId="0127275E" w:rsidR="00F3645D" w:rsidRDefault="00F3645D" w:rsidP="00F3645D">
      <w:pPr>
        <w:jc w:val="both"/>
        <w:rPr>
          <w:sz w:val="22"/>
          <w:szCs w:val="22"/>
        </w:rPr>
      </w:pPr>
      <w:r w:rsidRPr="00374444">
        <w:rPr>
          <w:sz w:val="22"/>
          <w:szCs w:val="22"/>
        </w:rPr>
        <w:t>6. Sz</w:t>
      </w:r>
      <w:r>
        <w:rPr>
          <w:sz w:val="22"/>
          <w:szCs w:val="22"/>
        </w:rPr>
        <w:t>czegółowe zasady odbywania mobilności</w:t>
      </w:r>
      <w:r w:rsidRPr="00374444">
        <w:rPr>
          <w:sz w:val="22"/>
          <w:szCs w:val="22"/>
        </w:rPr>
        <w:t xml:space="preserve"> zostaną zawarte w umowie pomiędzy Uczestnikie</w:t>
      </w:r>
      <w:r>
        <w:rPr>
          <w:sz w:val="22"/>
          <w:szCs w:val="22"/>
        </w:rPr>
        <w:t xml:space="preserve">m </w:t>
      </w:r>
      <w:r w:rsidR="008C01DD">
        <w:rPr>
          <w:sz w:val="22"/>
          <w:szCs w:val="22"/>
        </w:rPr>
        <w:t>projektu</w:t>
      </w:r>
      <w:r w:rsidRPr="00374444">
        <w:rPr>
          <w:sz w:val="22"/>
          <w:szCs w:val="22"/>
        </w:rPr>
        <w:t>, a Organizacją wys</w:t>
      </w:r>
      <w:r>
        <w:rPr>
          <w:sz w:val="22"/>
          <w:szCs w:val="22"/>
        </w:rPr>
        <w:t>yłającą.</w:t>
      </w:r>
    </w:p>
    <w:p w14:paraId="3567824C" w14:textId="4F5F422A" w:rsidR="000C5485" w:rsidRPr="00374444" w:rsidRDefault="000C5485" w:rsidP="00F364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Mobilność edukacyjna uczniow i opiekunów </w:t>
      </w:r>
      <w:r w:rsidR="006C0D99">
        <w:rPr>
          <w:sz w:val="22"/>
          <w:szCs w:val="22"/>
        </w:rPr>
        <w:t xml:space="preserve">w szkole KEK Lidia w Katerini </w:t>
      </w:r>
      <w:r>
        <w:rPr>
          <w:sz w:val="22"/>
          <w:szCs w:val="22"/>
        </w:rPr>
        <w:t>odbędzie się w terminie 18.09 – 01.10.2022 r. (wraz z dniami na podróż).</w:t>
      </w:r>
    </w:p>
    <w:p w14:paraId="7E3B2619" w14:textId="77777777" w:rsidR="00F3645D" w:rsidRPr="00374444" w:rsidRDefault="00F3645D" w:rsidP="00F3645D">
      <w:pPr>
        <w:rPr>
          <w:sz w:val="22"/>
          <w:szCs w:val="22"/>
        </w:rPr>
      </w:pPr>
    </w:p>
    <w:p w14:paraId="3E318A96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§ 3</w:t>
      </w:r>
    </w:p>
    <w:p w14:paraId="0D9E7FED" w14:textId="6B19C9D0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Cele projektu</w:t>
      </w:r>
    </w:p>
    <w:p w14:paraId="149E5C00" w14:textId="77777777" w:rsidR="00F3645D" w:rsidRPr="00374444" w:rsidRDefault="00F3645D" w:rsidP="00F3645D">
      <w:pPr>
        <w:jc w:val="center"/>
        <w:rPr>
          <w:sz w:val="22"/>
          <w:szCs w:val="22"/>
        </w:rPr>
      </w:pPr>
    </w:p>
    <w:p w14:paraId="769E8EE2" w14:textId="27AA3FAE" w:rsidR="00C80EB1" w:rsidRPr="00EB0CB5" w:rsidRDefault="00C80EB1" w:rsidP="0093237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lang w:val="pl-PL"/>
        </w:rPr>
      </w:pPr>
      <w:r w:rsidRPr="00EB0CB5">
        <w:rPr>
          <w:rFonts w:ascii="Times New Roman" w:hAnsi="Times New Roman" w:cs="Times New Roman"/>
          <w:lang w:val="pl-PL"/>
        </w:rPr>
        <w:t>Głównym celem przedsi</w:t>
      </w:r>
      <w:r w:rsidR="00932376" w:rsidRPr="00EB0CB5">
        <w:rPr>
          <w:rFonts w:ascii="Times New Roman" w:hAnsi="Times New Roman" w:cs="Times New Roman"/>
          <w:lang w:val="pl-PL"/>
        </w:rPr>
        <w:t>ęwzięcia</w:t>
      </w:r>
      <w:r w:rsidRPr="00EB0CB5">
        <w:rPr>
          <w:rFonts w:ascii="Times New Roman" w:hAnsi="Times New Roman" w:cs="Times New Roman"/>
          <w:lang w:val="pl-PL"/>
        </w:rPr>
        <w:t xml:space="preserve"> jest podniesienie podstawowych i wymienionych w poprzedniej sekcji kompetencji kluczowych</w:t>
      </w:r>
      <w:r w:rsidR="00932376" w:rsidRPr="00EB0CB5">
        <w:rPr>
          <w:rFonts w:ascii="Times New Roman" w:hAnsi="Times New Roman" w:cs="Times New Roman"/>
          <w:lang w:val="pl-PL"/>
        </w:rPr>
        <w:t xml:space="preserve"> </w:t>
      </w:r>
      <w:r w:rsidRPr="00EB0CB5">
        <w:rPr>
          <w:rFonts w:ascii="Times New Roman" w:hAnsi="Times New Roman" w:cs="Times New Roman"/>
          <w:lang w:val="pl-PL"/>
        </w:rPr>
        <w:t>uczestników mobilno</w:t>
      </w:r>
      <w:r w:rsidR="00932376" w:rsidRPr="00EB0CB5">
        <w:rPr>
          <w:rFonts w:ascii="Times New Roman" w:hAnsi="Times New Roman" w:cs="Times New Roman"/>
          <w:lang w:val="pl-PL"/>
        </w:rPr>
        <w:t>śc</w:t>
      </w:r>
      <w:r w:rsidRPr="00EB0CB5">
        <w:rPr>
          <w:rFonts w:ascii="Times New Roman" w:hAnsi="Times New Roman" w:cs="Times New Roman"/>
          <w:lang w:val="pl-PL"/>
        </w:rPr>
        <w:t>i.</w:t>
      </w:r>
      <w:r w:rsidR="00932376" w:rsidRPr="00EB0CB5">
        <w:rPr>
          <w:rFonts w:ascii="Times New Roman" w:hAnsi="Times New Roman" w:cs="Times New Roman"/>
          <w:lang w:val="pl-PL"/>
        </w:rPr>
        <w:t xml:space="preserve"> Projekt </w:t>
      </w:r>
      <w:r w:rsidRPr="00EB0CB5">
        <w:rPr>
          <w:rFonts w:ascii="Times New Roman" w:hAnsi="Times New Roman" w:cs="Times New Roman"/>
          <w:lang w:val="pl-PL"/>
        </w:rPr>
        <w:t>ma na celu zwi</w:t>
      </w:r>
      <w:r w:rsidR="00932376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>kszenie umiej</w:t>
      </w:r>
      <w:r w:rsidR="00932376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>tno</w:t>
      </w:r>
      <w:r w:rsidR="00932376" w:rsidRPr="00EB0CB5">
        <w:rPr>
          <w:rFonts w:ascii="Times New Roman" w:hAnsi="Times New Roman" w:cs="Times New Roman"/>
          <w:lang w:val="pl-PL"/>
        </w:rPr>
        <w:t>ś</w:t>
      </w:r>
      <w:r w:rsidRPr="00EB0CB5">
        <w:rPr>
          <w:rFonts w:ascii="Times New Roman" w:hAnsi="Times New Roman" w:cs="Times New Roman"/>
          <w:lang w:val="pl-PL"/>
        </w:rPr>
        <w:t>ci umo</w:t>
      </w:r>
      <w:r w:rsidR="00932376" w:rsidRPr="00EB0CB5">
        <w:rPr>
          <w:rFonts w:ascii="Times New Roman" w:hAnsi="Times New Roman" w:cs="Times New Roman"/>
          <w:lang w:val="pl-PL"/>
        </w:rPr>
        <w:t>ż</w:t>
      </w:r>
      <w:r w:rsidRPr="00EB0CB5">
        <w:rPr>
          <w:rFonts w:ascii="Times New Roman" w:hAnsi="Times New Roman" w:cs="Times New Roman"/>
          <w:lang w:val="pl-PL"/>
        </w:rPr>
        <w:t>liwiania uczestnikom aktywnego</w:t>
      </w:r>
      <w:r w:rsidR="00932376" w:rsidRPr="00EB0CB5">
        <w:rPr>
          <w:rFonts w:ascii="Times New Roman" w:hAnsi="Times New Roman" w:cs="Times New Roman"/>
          <w:lang w:val="pl-PL"/>
        </w:rPr>
        <w:t xml:space="preserve"> </w:t>
      </w:r>
      <w:r w:rsidRPr="00EB0CB5">
        <w:rPr>
          <w:rFonts w:ascii="Times New Roman" w:hAnsi="Times New Roman" w:cs="Times New Roman"/>
          <w:lang w:val="pl-PL"/>
        </w:rPr>
        <w:t>i twórczego udziału w nauce szkolnej, a nast</w:t>
      </w:r>
      <w:r w:rsidR="00932376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 xml:space="preserve">pnie </w:t>
      </w:r>
      <w:r w:rsidR="00932376" w:rsidRPr="00EB0CB5">
        <w:rPr>
          <w:rFonts w:ascii="Times New Roman" w:hAnsi="Times New Roman" w:cs="Times New Roman"/>
          <w:lang w:val="pl-PL"/>
        </w:rPr>
        <w:t>ż</w:t>
      </w:r>
      <w:r w:rsidRPr="00EB0CB5">
        <w:rPr>
          <w:rFonts w:ascii="Times New Roman" w:hAnsi="Times New Roman" w:cs="Times New Roman"/>
          <w:lang w:val="pl-PL"/>
        </w:rPr>
        <w:t xml:space="preserve">yciu zawodowym i społecznym. </w:t>
      </w:r>
    </w:p>
    <w:p w14:paraId="3DC713A3" w14:textId="593E8DD3" w:rsidR="006645BC" w:rsidRPr="006C0D99" w:rsidRDefault="00932376" w:rsidP="00C80EB1">
      <w:pPr>
        <w:rPr>
          <w:sz w:val="22"/>
          <w:szCs w:val="22"/>
        </w:rPr>
      </w:pPr>
      <w:r w:rsidRPr="006C0D99">
        <w:rPr>
          <w:sz w:val="22"/>
          <w:szCs w:val="22"/>
        </w:rPr>
        <w:t>Cele szczegółowe projektu :</w:t>
      </w:r>
    </w:p>
    <w:p w14:paraId="44B16281" w14:textId="0F299A72" w:rsidR="00932376" w:rsidRPr="00EB0CB5" w:rsidRDefault="00932376" w:rsidP="0093237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lang w:val="pl-PL"/>
        </w:rPr>
      </w:pPr>
      <w:r w:rsidRPr="00EB0CB5">
        <w:rPr>
          <w:rFonts w:ascii="Times New Roman" w:hAnsi="Times New Roman" w:cs="Times New Roman"/>
          <w:lang w:val="pl-PL"/>
        </w:rPr>
        <w:t>Ci</w:t>
      </w:r>
      <w:r w:rsidR="00A20385" w:rsidRPr="00EB0CB5">
        <w:rPr>
          <w:rFonts w:ascii="Times New Roman" w:hAnsi="Times New Roman" w:cs="Times New Roman"/>
          <w:lang w:val="pl-PL"/>
        </w:rPr>
        <w:t>ą</w:t>
      </w:r>
      <w:r w:rsidRPr="00EB0CB5">
        <w:rPr>
          <w:rFonts w:ascii="Times New Roman" w:hAnsi="Times New Roman" w:cs="Times New Roman"/>
          <w:lang w:val="pl-PL"/>
        </w:rPr>
        <w:t>gła realizacj</w:t>
      </w:r>
      <w:r w:rsidR="00A20385" w:rsidRPr="00EB0CB5">
        <w:rPr>
          <w:rFonts w:ascii="Times New Roman" w:hAnsi="Times New Roman" w:cs="Times New Roman"/>
          <w:lang w:val="pl-PL"/>
        </w:rPr>
        <w:t>a</w:t>
      </w:r>
      <w:r w:rsidRPr="00EB0CB5">
        <w:rPr>
          <w:rFonts w:ascii="Times New Roman" w:hAnsi="Times New Roman" w:cs="Times New Roman"/>
          <w:lang w:val="pl-PL"/>
        </w:rPr>
        <w:t xml:space="preserve"> oczekiwa</w:t>
      </w:r>
      <w:r w:rsidR="00A20385" w:rsidRPr="00EB0CB5">
        <w:rPr>
          <w:rFonts w:ascii="Times New Roman" w:hAnsi="Times New Roman" w:cs="Times New Roman"/>
          <w:lang w:val="pl-PL"/>
        </w:rPr>
        <w:t>ń</w:t>
      </w:r>
      <w:r w:rsidRPr="00EB0CB5">
        <w:rPr>
          <w:rFonts w:ascii="Times New Roman" w:hAnsi="Times New Roman" w:cs="Times New Roman"/>
          <w:lang w:val="pl-PL"/>
        </w:rPr>
        <w:t xml:space="preserve"> uczniów co do form oraz atrakcyjno</w:t>
      </w:r>
      <w:r w:rsidR="00A20385" w:rsidRPr="00EB0CB5">
        <w:rPr>
          <w:rFonts w:ascii="Times New Roman" w:hAnsi="Times New Roman" w:cs="Times New Roman"/>
          <w:lang w:val="pl-PL"/>
        </w:rPr>
        <w:t>ś</w:t>
      </w:r>
      <w:r w:rsidRPr="00EB0CB5">
        <w:rPr>
          <w:rFonts w:ascii="Times New Roman" w:hAnsi="Times New Roman" w:cs="Times New Roman"/>
          <w:lang w:val="pl-PL"/>
        </w:rPr>
        <w:t>ci programu kształcenia, w tym w zakresie kształcenia</w:t>
      </w:r>
      <w:r w:rsidR="00A20385" w:rsidRPr="00EB0CB5">
        <w:rPr>
          <w:rFonts w:ascii="Times New Roman" w:hAnsi="Times New Roman" w:cs="Times New Roman"/>
          <w:lang w:val="pl-PL"/>
        </w:rPr>
        <w:t xml:space="preserve"> </w:t>
      </w:r>
      <w:r w:rsidRPr="00EB0CB5">
        <w:rPr>
          <w:rFonts w:ascii="Times New Roman" w:hAnsi="Times New Roman" w:cs="Times New Roman"/>
          <w:lang w:val="pl-PL"/>
        </w:rPr>
        <w:t>kompetencji kluczowych, organizacji zaj</w:t>
      </w:r>
      <w:r w:rsidR="00A20385" w:rsidRPr="00EB0CB5">
        <w:rPr>
          <w:rFonts w:ascii="Times New Roman" w:hAnsi="Times New Roman" w:cs="Times New Roman"/>
          <w:lang w:val="pl-PL"/>
        </w:rPr>
        <w:t>ęć</w:t>
      </w:r>
      <w:r w:rsidRPr="00EB0CB5">
        <w:rPr>
          <w:rFonts w:ascii="Times New Roman" w:hAnsi="Times New Roman" w:cs="Times New Roman"/>
          <w:lang w:val="pl-PL"/>
        </w:rPr>
        <w:t xml:space="preserve"> dodatkowych, kół zainteresowa</w:t>
      </w:r>
      <w:r w:rsidR="00A20385" w:rsidRPr="00EB0CB5">
        <w:rPr>
          <w:rFonts w:ascii="Times New Roman" w:hAnsi="Times New Roman" w:cs="Times New Roman"/>
          <w:lang w:val="pl-PL"/>
        </w:rPr>
        <w:t>ń</w:t>
      </w:r>
      <w:r w:rsidRPr="00EB0CB5">
        <w:rPr>
          <w:rFonts w:ascii="Times New Roman" w:hAnsi="Times New Roman" w:cs="Times New Roman"/>
          <w:lang w:val="pl-PL"/>
        </w:rPr>
        <w:t xml:space="preserve"> oraz projektów edukacyjnych o ró</w:t>
      </w:r>
      <w:r w:rsidR="00A20385" w:rsidRPr="00EB0CB5">
        <w:rPr>
          <w:rFonts w:ascii="Times New Roman" w:hAnsi="Times New Roman" w:cs="Times New Roman"/>
          <w:lang w:val="pl-PL"/>
        </w:rPr>
        <w:t>ż</w:t>
      </w:r>
      <w:r w:rsidRPr="00EB0CB5">
        <w:rPr>
          <w:rFonts w:ascii="Times New Roman" w:hAnsi="Times New Roman" w:cs="Times New Roman"/>
          <w:lang w:val="pl-PL"/>
        </w:rPr>
        <w:t>nym</w:t>
      </w:r>
      <w:r w:rsidR="00A20385" w:rsidRPr="00EB0CB5">
        <w:rPr>
          <w:rFonts w:ascii="Times New Roman" w:hAnsi="Times New Roman" w:cs="Times New Roman"/>
          <w:lang w:val="pl-PL"/>
        </w:rPr>
        <w:t xml:space="preserve"> </w:t>
      </w:r>
      <w:r w:rsidRPr="00EB0CB5">
        <w:rPr>
          <w:rFonts w:ascii="Times New Roman" w:hAnsi="Times New Roman" w:cs="Times New Roman"/>
          <w:lang w:val="pl-PL"/>
        </w:rPr>
        <w:t>charakterze, tak</w:t>
      </w:r>
      <w:r w:rsidR="00A20385" w:rsidRPr="00EB0CB5">
        <w:rPr>
          <w:rFonts w:ascii="Times New Roman" w:hAnsi="Times New Roman" w:cs="Times New Roman"/>
          <w:lang w:val="pl-PL"/>
        </w:rPr>
        <w:t>ż</w:t>
      </w:r>
      <w:r w:rsidRPr="00EB0CB5">
        <w:rPr>
          <w:rFonts w:ascii="Times New Roman" w:hAnsi="Times New Roman" w:cs="Times New Roman"/>
          <w:lang w:val="pl-PL"/>
        </w:rPr>
        <w:t>e mi</w:t>
      </w:r>
      <w:r w:rsidR="00A20385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>dzynarodowym.</w:t>
      </w:r>
    </w:p>
    <w:p w14:paraId="3CA7920E" w14:textId="77777777" w:rsidR="00A20385" w:rsidRPr="00EB0CB5" w:rsidRDefault="00932376" w:rsidP="00A2038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lang w:val="pl-PL"/>
        </w:rPr>
      </w:pPr>
      <w:r w:rsidRPr="00EB0CB5">
        <w:rPr>
          <w:rFonts w:ascii="Times New Roman" w:hAnsi="Times New Roman" w:cs="Times New Roman"/>
          <w:lang w:val="pl-PL"/>
        </w:rPr>
        <w:t>Zrealizowanie kolejnego instytucjonalnego kroku w strategii umi</w:t>
      </w:r>
      <w:r w:rsidR="00A20385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>dzynaradawiania szkoły – rozszerzenie współpracy</w:t>
      </w:r>
      <w:r w:rsidR="00A20385" w:rsidRPr="00EB0CB5">
        <w:rPr>
          <w:rFonts w:ascii="Times New Roman" w:hAnsi="Times New Roman" w:cs="Times New Roman"/>
          <w:lang w:val="pl-PL"/>
        </w:rPr>
        <w:t xml:space="preserve"> </w:t>
      </w:r>
      <w:r w:rsidRPr="00EB0CB5">
        <w:rPr>
          <w:rFonts w:ascii="Times New Roman" w:hAnsi="Times New Roman" w:cs="Times New Roman"/>
          <w:lang w:val="pl-PL"/>
        </w:rPr>
        <w:t>o kolejnych partnerów instytucjonalnych, w tym z innych krajów oraz w oparciu o now</w:t>
      </w:r>
      <w:r w:rsidR="00A20385" w:rsidRPr="00EB0CB5">
        <w:rPr>
          <w:rFonts w:ascii="Times New Roman" w:hAnsi="Times New Roman" w:cs="Times New Roman"/>
          <w:lang w:val="pl-PL"/>
        </w:rPr>
        <w:t>ą</w:t>
      </w:r>
      <w:r w:rsidRPr="00EB0CB5">
        <w:rPr>
          <w:rFonts w:ascii="Times New Roman" w:hAnsi="Times New Roman" w:cs="Times New Roman"/>
          <w:lang w:val="pl-PL"/>
        </w:rPr>
        <w:t xml:space="preserve"> form</w:t>
      </w:r>
      <w:r w:rsidR="00A20385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 xml:space="preserve"> współpracy. Jak</w:t>
      </w:r>
      <w:r w:rsidR="00A20385" w:rsidRPr="00EB0CB5">
        <w:rPr>
          <w:rFonts w:ascii="Times New Roman" w:hAnsi="Times New Roman" w:cs="Times New Roman"/>
          <w:lang w:val="pl-PL"/>
        </w:rPr>
        <w:t xml:space="preserve"> </w:t>
      </w:r>
      <w:r w:rsidRPr="00EB0CB5">
        <w:rPr>
          <w:rFonts w:ascii="Times New Roman" w:hAnsi="Times New Roman" w:cs="Times New Roman"/>
          <w:lang w:val="pl-PL"/>
        </w:rPr>
        <w:t>wspomniano powy</w:t>
      </w:r>
      <w:r w:rsidR="00A20385" w:rsidRPr="00EB0CB5">
        <w:rPr>
          <w:rFonts w:ascii="Times New Roman" w:hAnsi="Times New Roman" w:cs="Times New Roman"/>
          <w:lang w:val="pl-PL"/>
        </w:rPr>
        <w:t>ż</w:t>
      </w:r>
      <w:r w:rsidRPr="00EB0CB5">
        <w:rPr>
          <w:rFonts w:ascii="Times New Roman" w:hAnsi="Times New Roman" w:cs="Times New Roman"/>
          <w:lang w:val="pl-PL"/>
        </w:rPr>
        <w:t>ej, umi</w:t>
      </w:r>
      <w:r w:rsidR="00A20385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>dzynarodowienie jest strategicznym celem Szkoły. Wnioskodawcy od wielu lat aktywnie poszukuj</w:t>
      </w:r>
      <w:r w:rsidR="00A20385" w:rsidRPr="00EB0CB5">
        <w:rPr>
          <w:rFonts w:ascii="Times New Roman" w:hAnsi="Times New Roman" w:cs="Times New Roman"/>
          <w:lang w:val="pl-PL"/>
        </w:rPr>
        <w:t xml:space="preserve">ą </w:t>
      </w:r>
      <w:r w:rsidRPr="00EB0CB5">
        <w:rPr>
          <w:rFonts w:ascii="Times New Roman" w:hAnsi="Times New Roman" w:cs="Times New Roman"/>
          <w:lang w:val="pl-PL"/>
        </w:rPr>
        <w:t>mi</w:t>
      </w:r>
      <w:r w:rsidR="00A20385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>dzynarodowych projektów, które wzbogac</w:t>
      </w:r>
      <w:r w:rsidR="00A20385" w:rsidRPr="00EB0CB5">
        <w:rPr>
          <w:rFonts w:ascii="Times New Roman" w:hAnsi="Times New Roman" w:cs="Times New Roman"/>
          <w:lang w:val="pl-PL"/>
        </w:rPr>
        <w:t>ą</w:t>
      </w:r>
      <w:r w:rsidRPr="00EB0CB5">
        <w:rPr>
          <w:rFonts w:ascii="Times New Roman" w:hAnsi="Times New Roman" w:cs="Times New Roman"/>
          <w:lang w:val="pl-PL"/>
        </w:rPr>
        <w:t xml:space="preserve"> do</w:t>
      </w:r>
      <w:r w:rsidR="00A20385" w:rsidRPr="00EB0CB5">
        <w:rPr>
          <w:rFonts w:ascii="Times New Roman" w:hAnsi="Times New Roman" w:cs="Times New Roman"/>
          <w:lang w:val="pl-PL"/>
        </w:rPr>
        <w:t>ś</w:t>
      </w:r>
      <w:r w:rsidRPr="00EB0CB5">
        <w:rPr>
          <w:rFonts w:ascii="Times New Roman" w:hAnsi="Times New Roman" w:cs="Times New Roman"/>
          <w:lang w:val="pl-PL"/>
        </w:rPr>
        <w:t>wiadczenia uczniów, a po</w:t>
      </w:r>
      <w:r w:rsidR="00A20385" w:rsidRPr="00EB0CB5">
        <w:rPr>
          <w:rFonts w:ascii="Times New Roman" w:hAnsi="Times New Roman" w:cs="Times New Roman"/>
          <w:lang w:val="pl-PL"/>
        </w:rPr>
        <w:t>ś</w:t>
      </w:r>
      <w:r w:rsidRPr="00EB0CB5">
        <w:rPr>
          <w:rFonts w:ascii="Times New Roman" w:hAnsi="Times New Roman" w:cs="Times New Roman"/>
          <w:lang w:val="pl-PL"/>
        </w:rPr>
        <w:t>rednio wpłyn</w:t>
      </w:r>
      <w:r w:rsidR="00A20385" w:rsidRPr="00EB0CB5">
        <w:rPr>
          <w:rFonts w:ascii="Times New Roman" w:hAnsi="Times New Roman" w:cs="Times New Roman"/>
          <w:lang w:val="pl-PL"/>
        </w:rPr>
        <w:t>ą</w:t>
      </w:r>
      <w:r w:rsidRPr="00EB0CB5">
        <w:rPr>
          <w:rFonts w:ascii="Times New Roman" w:hAnsi="Times New Roman" w:cs="Times New Roman"/>
          <w:lang w:val="pl-PL"/>
        </w:rPr>
        <w:t xml:space="preserve"> pozytywnie na poziom edukacji</w:t>
      </w:r>
      <w:r w:rsidR="00A20385" w:rsidRPr="00EB0CB5">
        <w:rPr>
          <w:rFonts w:ascii="Times New Roman" w:hAnsi="Times New Roman" w:cs="Times New Roman"/>
          <w:lang w:val="pl-PL"/>
        </w:rPr>
        <w:t xml:space="preserve"> </w:t>
      </w:r>
      <w:r w:rsidRPr="00EB0CB5">
        <w:rPr>
          <w:rFonts w:ascii="Times New Roman" w:hAnsi="Times New Roman" w:cs="Times New Roman"/>
          <w:lang w:val="pl-PL"/>
        </w:rPr>
        <w:t>całej szkoły.</w:t>
      </w:r>
    </w:p>
    <w:p w14:paraId="7732FA7D" w14:textId="77777777" w:rsidR="006C0D99" w:rsidRPr="00EB0CB5" w:rsidRDefault="00932376" w:rsidP="006C0D9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lang w:val="pl-PL"/>
        </w:rPr>
      </w:pPr>
      <w:r w:rsidRPr="00EB0CB5">
        <w:rPr>
          <w:rFonts w:ascii="Times New Roman" w:hAnsi="Times New Roman" w:cs="Times New Roman"/>
          <w:lang w:val="pl-PL"/>
        </w:rPr>
        <w:t>Wprowadzenie innowacyjnych narz</w:t>
      </w:r>
      <w:r w:rsidR="006C0D99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>dzi i metod kształcenia, do codziennej pracy edukacyjnej szkoły.</w:t>
      </w:r>
    </w:p>
    <w:p w14:paraId="2396CA9F" w14:textId="77777777" w:rsidR="006C0D99" w:rsidRPr="00EB0CB5" w:rsidRDefault="00932376" w:rsidP="006C0D9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lang w:val="pl-PL"/>
        </w:rPr>
      </w:pPr>
      <w:r w:rsidRPr="00EB0CB5">
        <w:rPr>
          <w:rFonts w:ascii="Times New Roman" w:hAnsi="Times New Roman" w:cs="Times New Roman"/>
          <w:lang w:val="pl-PL"/>
        </w:rPr>
        <w:t>Wzrost kompetencji w zakresie wiedzy i do</w:t>
      </w:r>
      <w:r w:rsidR="006C0D99" w:rsidRPr="00EB0CB5">
        <w:rPr>
          <w:rFonts w:ascii="Times New Roman" w:hAnsi="Times New Roman" w:cs="Times New Roman"/>
          <w:lang w:val="pl-PL"/>
        </w:rPr>
        <w:t>ś</w:t>
      </w:r>
      <w:r w:rsidRPr="00EB0CB5">
        <w:rPr>
          <w:rFonts w:ascii="Times New Roman" w:hAnsi="Times New Roman" w:cs="Times New Roman"/>
          <w:lang w:val="pl-PL"/>
        </w:rPr>
        <w:t>wiadczenia kadry nauczycielskiej uczestnicz</w:t>
      </w:r>
      <w:r w:rsidR="006C0D99" w:rsidRPr="00EB0CB5">
        <w:rPr>
          <w:rFonts w:ascii="Times New Roman" w:hAnsi="Times New Roman" w:cs="Times New Roman"/>
          <w:lang w:val="pl-PL"/>
        </w:rPr>
        <w:t>ą</w:t>
      </w:r>
      <w:r w:rsidRPr="00EB0CB5">
        <w:rPr>
          <w:rFonts w:ascii="Times New Roman" w:hAnsi="Times New Roman" w:cs="Times New Roman"/>
          <w:lang w:val="pl-PL"/>
        </w:rPr>
        <w:t>cej w mobilno</w:t>
      </w:r>
      <w:r w:rsidR="006C0D99" w:rsidRPr="00EB0CB5">
        <w:rPr>
          <w:rFonts w:ascii="Times New Roman" w:hAnsi="Times New Roman" w:cs="Times New Roman"/>
          <w:lang w:val="pl-PL"/>
        </w:rPr>
        <w:t>ś</w:t>
      </w:r>
      <w:r w:rsidRPr="00EB0CB5">
        <w:rPr>
          <w:rFonts w:ascii="Times New Roman" w:hAnsi="Times New Roman" w:cs="Times New Roman"/>
          <w:lang w:val="pl-PL"/>
        </w:rPr>
        <w:t>ci, obejmuj</w:t>
      </w:r>
      <w:r w:rsidR="006C0D99" w:rsidRPr="00EB0CB5">
        <w:rPr>
          <w:rFonts w:ascii="Times New Roman" w:hAnsi="Times New Roman" w:cs="Times New Roman"/>
          <w:lang w:val="pl-PL"/>
        </w:rPr>
        <w:t>ą</w:t>
      </w:r>
      <w:r w:rsidRPr="00EB0CB5">
        <w:rPr>
          <w:rFonts w:ascii="Times New Roman" w:hAnsi="Times New Roman" w:cs="Times New Roman"/>
          <w:lang w:val="pl-PL"/>
        </w:rPr>
        <w:t>cej</w:t>
      </w:r>
      <w:r w:rsidR="006C0D99" w:rsidRPr="00EB0CB5">
        <w:rPr>
          <w:rFonts w:ascii="Times New Roman" w:hAnsi="Times New Roman" w:cs="Times New Roman"/>
          <w:lang w:val="pl-PL"/>
        </w:rPr>
        <w:t xml:space="preserve"> </w:t>
      </w:r>
      <w:r w:rsidRPr="00EB0CB5">
        <w:rPr>
          <w:rFonts w:ascii="Times New Roman" w:hAnsi="Times New Roman" w:cs="Times New Roman"/>
          <w:lang w:val="pl-PL"/>
        </w:rPr>
        <w:t>poznanie nowych form i narz</w:t>
      </w:r>
      <w:r w:rsidR="006C0D99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>dzi edukacyjnych w projekcie o skali mi</w:t>
      </w:r>
      <w:r w:rsidR="006C0D99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>dzynarodowej.</w:t>
      </w:r>
    </w:p>
    <w:p w14:paraId="5C2CBD5F" w14:textId="48BC021C" w:rsidR="00932376" w:rsidRPr="00EB0CB5" w:rsidRDefault="00932376" w:rsidP="0093237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lang w:val="pl-PL"/>
        </w:rPr>
      </w:pPr>
      <w:r w:rsidRPr="00EB0CB5">
        <w:rPr>
          <w:rFonts w:ascii="Times New Roman" w:hAnsi="Times New Roman" w:cs="Times New Roman"/>
          <w:lang w:val="pl-PL"/>
        </w:rPr>
        <w:lastRenderedPageBreak/>
        <w:t>Podniesienie kompetencji kadry zarz</w:t>
      </w:r>
      <w:r w:rsidR="006C0D99" w:rsidRPr="00EB0CB5">
        <w:rPr>
          <w:rFonts w:ascii="Times New Roman" w:hAnsi="Times New Roman" w:cs="Times New Roman"/>
          <w:lang w:val="pl-PL"/>
        </w:rPr>
        <w:t>ą</w:t>
      </w:r>
      <w:r w:rsidRPr="00EB0CB5">
        <w:rPr>
          <w:rFonts w:ascii="Times New Roman" w:hAnsi="Times New Roman" w:cs="Times New Roman"/>
          <w:lang w:val="pl-PL"/>
        </w:rPr>
        <w:t>dzaj</w:t>
      </w:r>
      <w:r w:rsidR="006C0D99" w:rsidRPr="00EB0CB5">
        <w:rPr>
          <w:rFonts w:ascii="Times New Roman" w:hAnsi="Times New Roman" w:cs="Times New Roman"/>
          <w:lang w:val="pl-PL"/>
        </w:rPr>
        <w:t>ą</w:t>
      </w:r>
      <w:r w:rsidRPr="00EB0CB5">
        <w:rPr>
          <w:rFonts w:ascii="Times New Roman" w:hAnsi="Times New Roman" w:cs="Times New Roman"/>
          <w:lang w:val="pl-PL"/>
        </w:rPr>
        <w:t>cej w zakresie zarz</w:t>
      </w:r>
      <w:r w:rsidR="006C0D99" w:rsidRPr="00EB0CB5">
        <w:rPr>
          <w:rFonts w:ascii="Times New Roman" w:hAnsi="Times New Roman" w:cs="Times New Roman"/>
          <w:lang w:val="pl-PL"/>
        </w:rPr>
        <w:t>ą</w:t>
      </w:r>
      <w:r w:rsidRPr="00EB0CB5">
        <w:rPr>
          <w:rFonts w:ascii="Times New Roman" w:hAnsi="Times New Roman" w:cs="Times New Roman"/>
          <w:lang w:val="pl-PL"/>
        </w:rPr>
        <w:t>dzania projektami mi</w:t>
      </w:r>
      <w:r w:rsidR="006C0D99" w:rsidRPr="00EB0CB5">
        <w:rPr>
          <w:rFonts w:ascii="Times New Roman" w:hAnsi="Times New Roman" w:cs="Times New Roman"/>
          <w:lang w:val="pl-PL"/>
        </w:rPr>
        <w:t>ę</w:t>
      </w:r>
      <w:r w:rsidRPr="00EB0CB5">
        <w:rPr>
          <w:rFonts w:ascii="Times New Roman" w:hAnsi="Times New Roman" w:cs="Times New Roman"/>
          <w:lang w:val="pl-PL"/>
        </w:rPr>
        <w:t>dzynarodowymi, współpracy</w:t>
      </w:r>
      <w:r w:rsidR="006C0D99" w:rsidRPr="00EB0CB5">
        <w:rPr>
          <w:rFonts w:ascii="Times New Roman" w:hAnsi="Times New Roman" w:cs="Times New Roman"/>
          <w:lang w:val="pl-PL"/>
        </w:rPr>
        <w:t xml:space="preserve"> </w:t>
      </w:r>
      <w:r w:rsidRPr="00EB0CB5">
        <w:rPr>
          <w:rFonts w:ascii="Times New Roman" w:hAnsi="Times New Roman" w:cs="Times New Roman"/>
          <w:lang w:val="pl-PL"/>
        </w:rPr>
        <w:t>instytucjonalnej, sprawozdawczo</w:t>
      </w:r>
      <w:r w:rsidR="006C0D99" w:rsidRPr="00EB0CB5">
        <w:rPr>
          <w:rFonts w:ascii="Times New Roman" w:hAnsi="Times New Roman" w:cs="Times New Roman"/>
          <w:lang w:val="pl-PL"/>
        </w:rPr>
        <w:t>ś</w:t>
      </w:r>
      <w:r w:rsidRPr="00EB0CB5">
        <w:rPr>
          <w:rFonts w:ascii="Times New Roman" w:hAnsi="Times New Roman" w:cs="Times New Roman"/>
          <w:lang w:val="pl-PL"/>
        </w:rPr>
        <w:t xml:space="preserve">ci projektów dofinansowanych ze </w:t>
      </w:r>
      <w:r w:rsidR="006C0D99" w:rsidRPr="00EB0CB5">
        <w:rPr>
          <w:rFonts w:ascii="Times New Roman" w:hAnsi="Times New Roman" w:cs="Times New Roman"/>
          <w:lang w:val="pl-PL"/>
        </w:rPr>
        <w:t>ś</w:t>
      </w:r>
      <w:r w:rsidRPr="00EB0CB5">
        <w:rPr>
          <w:rFonts w:ascii="Times New Roman" w:hAnsi="Times New Roman" w:cs="Times New Roman"/>
          <w:lang w:val="pl-PL"/>
        </w:rPr>
        <w:t>rodków UE.</w:t>
      </w:r>
    </w:p>
    <w:p w14:paraId="0A28CA39" w14:textId="77777777" w:rsidR="000A6342" w:rsidRDefault="000A6342" w:rsidP="000A6342">
      <w:pPr>
        <w:rPr>
          <w:sz w:val="22"/>
          <w:szCs w:val="22"/>
        </w:rPr>
      </w:pPr>
    </w:p>
    <w:p w14:paraId="1B0DDC89" w14:textId="5261B9FC" w:rsidR="00F3645D" w:rsidRPr="00374444" w:rsidRDefault="00F3645D" w:rsidP="000A6342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§ 4</w:t>
      </w:r>
    </w:p>
    <w:p w14:paraId="7DD23F98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Kryteria kwalifikacyjne</w:t>
      </w:r>
    </w:p>
    <w:p w14:paraId="05DEA388" w14:textId="77777777" w:rsidR="00F3645D" w:rsidRPr="00374444" w:rsidRDefault="00F3645D" w:rsidP="00F3645D">
      <w:pPr>
        <w:jc w:val="center"/>
        <w:rPr>
          <w:sz w:val="22"/>
          <w:szCs w:val="22"/>
        </w:rPr>
      </w:pPr>
    </w:p>
    <w:p w14:paraId="49344EE1" w14:textId="77777777" w:rsidR="00F3645D" w:rsidRPr="00374444" w:rsidRDefault="00F3645D" w:rsidP="00F3645D">
      <w:pPr>
        <w:rPr>
          <w:sz w:val="22"/>
          <w:szCs w:val="22"/>
        </w:rPr>
      </w:pPr>
      <w:r w:rsidRPr="00374444">
        <w:rPr>
          <w:sz w:val="22"/>
          <w:szCs w:val="22"/>
        </w:rPr>
        <w:t>Warunkiem uczestnictwa w projekcie jest:</w:t>
      </w:r>
    </w:p>
    <w:p w14:paraId="76C2E999" w14:textId="77777777" w:rsidR="00F3645D" w:rsidRPr="00374444" w:rsidRDefault="00F3645D" w:rsidP="00F3645D">
      <w:pPr>
        <w:rPr>
          <w:sz w:val="22"/>
          <w:szCs w:val="22"/>
        </w:rPr>
      </w:pPr>
      <w:r>
        <w:rPr>
          <w:sz w:val="22"/>
          <w:szCs w:val="22"/>
        </w:rPr>
        <w:t>- wypełnienie ‘karty zgłoszenia ucznia’</w:t>
      </w:r>
      <w:r w:rsidRPr="00374444">
        <w:rPr>
          <w:sz w:val="22"/>
          <w:szCs w:val="22"/>
        </w:rPr>
        <w:t xml:space="preserve"> do projektu,</w:t>
      </w:r>
    </w:p>
    <w:p w14:paraId="2E8886F2" w14:textId="77777777" w:rsidR="00F3645D" w:rsidRPr="00374444" w:rsidRDefault="00F3645D" w:rsidP="00F3645D">
      <w:pPr>
        <w:rPr>
          <w:sz w:val="22"/>
          <w:szCs w:val="22"/>
        </w:rPr>
      </w:pPr>
      <w:r w:rsidRPr="00374444">
        <w:rPr>
          <w:sz w:val="22"/>
          <w:szCs w:val="22"/>
        </w:rPr>
        <w:t>- zapoznanie się z regulaminem rekrutacji i uczestnictwa w projekcie (dostępny w sekretariacie szkoły i na stronie internetowej szkoły),</w:t>
      </w:r>
    </w:p>
    <w:p w14:paraId="46ADCF33" w14:textId="77777777" w:rsidR="00F3645D" w:rsidRPr="00374444" w:rsidRDefault="00F3645D" w:rsidP="00F3645D">
      <w:pPr>
        <w:rPr>
          <w:sz w:val="22"/>
          <w:szCs w:val="22"/>
        </w:rPr>
      </w:pPr>
      <w:r w:rsidRPr="00374444">
        <w:rPr>
          <w:sz w:val="22"/>
          <w:szCs w:val="22"/>
        </w:rPr>
        <w:t>- przystąpienie do niezbędnych wymogów rekrutacyjnych i uzyskanie pozytywnej kwalifikacji Komisji Rekrutacyjnej,</w:t>
      </w:r>
    </w:p>
    <w:p w14:paraId="687A9320" w14:textId="77777777" w:rsidR="006645BC" w:rsidRDefault="00F3645D" w:rsidP="006645BC">
      <w:pPr>
        <w:rPr>
          <w:sz w:val="22"/>
          <w:szCs w:val="22"/>
        </w:rPr>
      </w:pPr>
      <w:r w:rsidRPr="00374444">
        <w:rPr>
          <w:sz w:val="22"/>
          <w:szCs w:val="22"/>
        </w:rPr>
        <w:t>- udział w zajęciach przygotowawczych językowo - kulturowo – pedagogicznych,</w:t>
      </w:r>
    </w:p>
    <w:p w14:paraId="62B9013C" w14:textId="06AAFB62" w:rsidR="00F3645D" w:rsidRPr="00374444" w:rsidRDefault="00F3645D" w:rsidP="006645BC">
      <w:pPr>
        <w:rPr>
          <w:sz w:val="22"/>
          <w:szCs w:val="22"/>
        </w:rPr>
      </w:pPr>
      <w:r w:rsidRPr="00374444">
        <w:rPr>
          <w:sz w:val="22"/>
          <w:szCs w:val="22"/>
        </w:rPr>
        <w:t>- podpisanie przed wyj</w:t>
      </w:r>
      <w:r>
        <w:rPr>
          <w:sz w:val="22"/>
          <w:szCs w:val="22"/>
        </w:rPr>
        <w:t>azdem na mobilność umowy oraz oświadczenia.</w:t>
      </w:r>
    </w:p>
    <w:p w14:paraId="44AFCD0C" w14:textId="77777777" w:rsidR="006645BC" w:rsidRDefault="006645BC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715860" w14:textId="416B1921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§ 5</w:t>
      </w:r>
    </w:p>
    <w:p w14:paraId="0D584534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Rekrutacja Uczestników</w:t>
      </w:r>
    </w:p>
    <w:p w14:paraId="0E6385C7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0FEB60" w14:textId="486C198D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1. Rekrutacja do projektu przebiegać będzie zgodnie z założeniami ujętymi w projekcie, z uwzględnieniem zasady równych szans, w tym zasady równości płci. Proces rekrutacji odbędzie się w sposób niedyskryminujący ze względu na płeć, wiek, rasę, niepełnosprawność, wyznanie religijne, czy status społeczny.</w:t>
      </w:r>
    </w:p>
    <w:p w14:paraId="4CC591AC" w14:textId="2EFC08CC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2. Rekrutacja prowadzona będzie przez Komisję Rekrutacyjną w </w:t>
      </w:r>
      <w:r w:rsidR="00FA1D37">
        <w:rPr>
          <w:rFonts w:ascii="Times New Roman" w:hAnsi="Times New Roman" w:cs="Times New Roman"/>
          <w:sz w:val="22"/>
          <w:szCs w:val="22"/>
        </w:rPr>
        <w:t>Szkole</w:t>
      </w:r>
      <w:r w:rsidRPr="0037444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2725E7B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3. Rekrutację do uczestnictwa w projekcie przeprowadzi Komisja Rekrutacyjna w składzie: </w:t>
      </w:r>
    </w:p>
    <w:p w14:paraId="089F7D36" w14:textId="01F09231" w:rsidR="00F3645D" w:rsidRPr="00EB0CB5" w:rsidRDefault="00F3645D" w:rsidP="00F3645D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EB0CB5">
        <w:rPr>
          <w:rFonts w:ascii="Times New Roman" w:hAnsi="Times New Roman" w:cs="Times New Roman"/>
          <w:sz w:val="22"/>
          <w:szCs w:val="22"/>
        </w:rPr>
        <w:t>Dyrektor</w:t>
      </w:r>
      <w:r w:rsidR="00FA1D37" w:rsidRPr="00EB0CB5">
        <w:rPr>
          <w:rFonts w:ascii="Times New Roman" w:hAnsi="Times New Roman" w:cs="Times New Roman"/>
          <w:sz w:val="22"/>
          <w:szCs w:val="22"/>
        </w:rPr>
        <w:t xml:space="preserve"> – Przewodniczący komisji</w:t>
      </w:r>
    </w:p>
    <w:p w14:paraId="69934300" w14:textId="42FB7169" w:rsidR="00F3645D" w:rsidRPr="00EB0CB5" w:rsidRDefault="00F3645D" w:rsidP="00F3645D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EB0CB5">
        <w:rPr>
          <w:rFonts w:ascii="Times New Roman" w:hAnsi="Times New Roman" w:cs="Times New Roman"/>
          <w:sz w:val="22"/>
          <w:szCs w:val="22"/>
        </w:rPr>
        <w:t>Pedagoga szkolnego</w:t>
      </w:r>
    </w:p>
    <w:p w14:paraId="76827BF5" w14:textId="57C85011" w:rsidR="00F3645D" w:rsidRPr="00EB0CB5" w:rsidRDefault="00F3645D" w:rsidP="00FA1D37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EB0CB5">
        <w:rPr>
          <w:rFonts w:ascii="Times New Roman" w:hAnsi="Times New Roman" w:cs="Times New Roman"/>
          <w:sz w:val="22"/>
          <w:szCs w:val="22"/>
        </w:rPr>
        <w:t>Nauczyciel języka angielskiego</w:t>
      </w:r>
    </w:p>
    <w:p w14:paraId="06DA586C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4. Komisja Rekrutacyjna działa zgodnie z niniejszym Regulaminem.</w:t>
      </w:r>
    </w:p>
    <w:p w14:paraId="017EE8CD" w14:textId="7F54469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5. Z działań Komisji Rekrutacyjnej zostanie sporządzony protokół oraz list</w:t>
      </w:r>
      <w:r w:rsidR="006645BC">
        <w:rPr>
          <w:rFonts w:ascii="Times New Roman" w:hAnsi="Times New Roman" w:cs="Times New Roman"/>
          <w:sz w:val="22"/>
          <w:szCs w:val="22"/>
        </w:rPr>
        <w:t>a</w:t>
      </w:r>
      <w:r w:rsidRPr="00374444">
        <w:rPr>
          <w:rFonts w:ascii="Times New Roman" w:hAnsi="Times New Roman" w:cs="Times New Roman"/>
          <w:sz w:val="22"/>
          <w:szCs w:val="22"/>
        </w:rPr>
        <w:t xml:space="preserve"> rankingow</w:t>
      </w:r>
      <w:r w:rsidR="006645BC">
        <w:rPr>
          <w:rFonts w:ascii="Times New Roman" w:hAnsi="Times New Roman" w:cs="Times New Roman"/>
          <w:sz w:val="22"/>
          <w:szCs w:val="22"/>
        </w:rPr>
        <w:t>a</w:t>
      </w:r>
      <w:r w:rsidRPr="00374444">
        <w:rPr>
          <w:rFonts w:ascii="Times New Roman" w:hAnsi="Times New Roman" w:cs="Times New Roman"/>
          <w:sz w:val="22"/>
          <w:szCs w:val="22"/>
        </w:rPr>
        <w:t xml:space="preserve"> kandydatów zakwalifikowanych </w:t>
      </w:r>
      <w:r w:rsidR="006C0D99">
        <w:rPr>
          <w:rFonts w:ascii="Times New Roman" w:hAnsi="Times New Roman" w:cs="Times New Roman"/>
          <w:sz w:val="22"/>
          <w:szCs w:val="22"/>
        </w:rPr>
        <w:t xml:space="preserve">(20 uczniów) </w:t>
      </w:r>
      <w:r w:rsidRPr="00374444">
        <w:rPr>
          <w:rFonts w:ascii="Times New Roman" w:hAnsi="Times New Roman" w:cs="Times New Roman"/>
          <w:sz w:val="22"/>
          <w:szCs w:val="22"/>
        </w:rPr>
        <w:t xml:space="preserve">wraz z </w:t>
      </w:r>
      <w:r w:rsidR="000C5485">
        <w:rPr>
          <w:rFonts w:ascii="Times New Roman" w:hAnsi="Times New Roman" w:cs="Times New Roman"/>
          <w:sz w:val="22"/>
          <w:szCs w:val="22"/>
        </w:rPr>
        <w:t>5</w:t>
      </w:r>
      <w:r w:rsidRPr="00374444">
        <w:rPr>
          <w:rFonts w:ascii="Times New Roman" w:hAnsi="Times New Roman" w:cs="Times New Roman"/>
          <w:sz w:val="22"/>
          <w:szCs w:val="22"/>
        </w:rPr>
        <w:t xml:space="preserve"> – osobową listą rezerwową. </w:t>
      </w:r>
    </w:p>
    <w:p w14:paraId="7CB5B179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5. Terminarz rekrutacji uczniów: </w:t>
      </w:r>
    </w:p>
    <w:p w14:paraId="61666737" w14:textId="4D8C281D" w:rsidR="00F3645D" w:rsidRPr="00374444" w:rsidRDefault="00F3645D" w:rsidP="00F3645D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6C0D99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.06.202</w:t>
      </w:r>
      <w:r w:rsidR="000C548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– 1</w:t>
      </w:r>
      <w:r w:rsidR="006C0D9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.06.202</w:t>
      </w:r>
      <w:r w:rsidR="000C5485">
        <w:rPr>
          <w:rFonts w:ascii="Times New Roman" w:hAnsi="Times New Roman" w:cs="Times New Roman"/>
          <w:sz w:val="22"/>
          <w:szCs w:val="22"/>
        </w:rPr>
        <w:t>2</w:t>
      </w:r>
      <w:r w:rsidRPr="00374444">
        <w:rPr>
          <w:rFonts w:ascii="Times New Roman" w:hAnsi="Times New Roman" w:cs="Times New Roman"/>
          <w:sz w:val="22"/>
          <w:szCs w:val="22"/>
        </w:rPr>
        <w:t xml:space="preserve"> – Składanie formularzy rekrutacyjnych </w:t>
      </w:r>
      <w:r>
        <w:rPr>
          <w:rFonts w:ascii="Times New Roman" w:hAnsi="Times New Roman" w:cs="Times New Roman"/>
          <w:sz w:val="22"/>
          <w:szCs w:val="22"/>
        </w:rPr>
        <w:t>(online/skan/osobiście w sekretariacie szkoły)</w:t>
      </w:r>
    </w:p>
    <w:p w14:paraId="3092A2E4" w14:textId="21762082" w:rsidR="00F3645D" w:rsidRDefault="006C0D99" w:rsidP="00F3645D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F3645D">
        <w:rPr>
          <w:rFonts w:ascii="Times New Roman" w:hAnsi="Times New Roman" w:cs="Times New Roman"/>
          <w:sz w:val="22"/>
          <w:szCs w:val="22"/>
        </w:rPr>
        <w:t>.06.202</w:t>
      </w:r>
      <w:r w:rsidR="000C5485">
        <w:rPr>
          <w:rFonts w:ascii="Times New Roman" w:hAnsi="Times New Roman" w:cs="Times New Roman"/>
          <w:sz w:val="22"/>
          <w:szCs w:val="22"/>
        </w:rPr>
        <w:t>2</w:t>
      </w:r>
      <w:r w:rsidR="00F3645D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21</w:t>
      </w:r>
      <w:r w:rsidR="00F3645D">
        <w:rPr>
          <w:rFonts w:ascii="Times New Roman" w:hAnsi="Times New Roman" w:cs="Times New Roman"/>
          <w:sz w:val="22"/>
          <w:szCs w:val="22"/>
        </w:rPr>
        <w:t>.06.202</w:t>
      </w:r>
      <w:r w:rsidR="000C5485">
        <w:rPr>
          <w:rFonts w:ascii="Times New Roman" w:hAnsi="Times New Roman" w:cs="Times New Roman"/>
          <w:sz w:val="22"/>
          <w:szCs w:val="22"/>
        </w:rPr>
        <w:t>2</w:t>
      </w:r>
      <w:r w:rsidR="00F3645D">
        <w:rPr>
          <w:rFonts w:ascii="Times New Roman" w:hAnsi="Times New Roman" w:cs="Times New Roman"/>
          <w:sz w:val="22"/>
          <w:szCs w:val="22"/>
        </w:rPr>
        <w:t xml:space="preserve"> – Rozmowy kwalifikacyjne </w:t>
      </w:r>
      <w:r w:rsidR="00FA1D37">
        <w:rPr>
          <w:rFonts w:ascii="Times New Roman" w:hAnsi="Times New Roman" w:cs="Times New Roman"/>
          <w:sz w:val="22"/>
          <w:szCs w:val="22"/>
        </w:rPr>
        <w:t>przed Komisją w siedzibie szkoły</w:t>
      </w:r>
      <w:r w:rsidR="003617C3">
        <w:rPr>
          <w:rFonts w:ascii="Times New Roman" w:hAnsi="Times New Roman" w:cs="Times New Roman"/>
          <w:sz w:val="22"/>
          <w:szCs w:val="22"/>
        </w:rPr>
        <w:t>, bądź w wyjątkowych sytuacjach online.</w:t>
      </w:r>
    </w:p>
    <w:p w14:paraId="047FCC9D" w14:textId="035DDF89" w:rsidR="00F3645D" w:rsidRPr="00374444" w:rsidRDefault="006C0D99" w:rsidP="00F3645D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 w:rsidR="00F3645D">
        <w:rPr>
          <w:rFonts w:ascii="Times New Roman" w:hAnsi="Times New Roman" w:cs="Times New Roman"/>
          <w:sz w:val="22"/>
          <w:szCs w:val="22"/>
        </w:rPr>
        <w:t>.06.202</w:t>
      </w:r>
      <w:r w:rsidR="000C5485">
        <w:rPr>
          <w:rFonts w:ascii="Times New Roman" w:hAnsi="Times New Roman" w:cs="Times New Roman"/>
          <w:sz w:val="22"/>
          <w:szCs w:val="22"/>
        </w:rPr>
        <w:t>2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 – Posiedzenie Komisji Rekrutacyjnej w celu wyboru uczestni</w:t>
      </w:r>
      <w:r w:rsidR="00F3645D">
        <w:rPr>
          <w:rFonts w:ascii="Times New Roman" w:hAnsi="Times New Roman" w:cs="Times New Roman"/>
          <w:sz w:val="22"/>
          <w:szCs w:val="22"/>
        </w:rPr>
        <w:t>ków, sporządzenie odpowiednich dokumentów przez członków Komisji</w:t>
      </w:r>
    </w:p>
    <w:p w14:paraId="35D956F6" w14:textId="21C094F4" w:rsidR="00F3645D" w:rsidRDefault="006C0D99" w:rsidP="00F3645D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</w:t>
      </w:r>
      <w:r w:rsidR="00F3645D">
        <w:rPr>
          <w:rFonts w:ascii="Times New Roman" w:hAnsi="Times New Roman" w:cs="Times New Roman"/>
          <w:sz w:val="22"/>
          <w:szCs w:val="22"/>
        </w:rPr>
        <w:t>.06.202</w:t>
      </w:r>
      <w:r w:rsidR="000C5485">
        <w:rPr>
          <w:rFonts w:ascii="Times New Roman" w:hAnsi="Times New Roman" w:cs="Times New Roman"/>
          <w:sz w:val="22"/>
          <w:szCs w:val="22"/>
        </w:rPr>
        <w:t>2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 – Ogłoszenie wyników rekrutacji </w:t>
      </w:r>
      <w:r w:rsidR="00F3645D">
        <w:rPr>
          <w:rFonts w:ascii="Times New Roman" w:hAnsi="Times New Roman" w:cs="Times New Roman"/>
          <w:sz w:val="22"/>
          <w:szCs w:val="22"/>
        </w:rPr>
        <w:t xml:space="preserve">(indywidualnie telefonicznie, bądź poprzez kontakt z Sekretariatem </w:t>
      </w:r>
      <w:r w:rsidR="00FA1D37">
        <w:rPr>
          <w:rFonts w:ascii="Times New Roman" w:hAnsi="Times New Roman" w:cs="Times New Roman"/>
          <w:sz w:val="22"/>
          <w:szCs w:val="22"/>
        </w:rPr>
        <w:t>szkoły</w:t>
      </w:r>
      <w:r w:rsidR="00F3645D">
        <w:rPr>
          <w:rFonts w:ascii="Times New Roman" w:hAnsi="Times New Roman" w:cs="Times New Roman"/>
          <w:sz w:val="22"/>
          <w:szCs w:val="22"/>
        </w:rPr>
        <w:t>)</w:t>
      </w:r>
    </w:p>
    <w:p w14:paraId="6DE9F07C" w14:textId="504860B6" w:rsidR="00F3645D" w:rsidRPr="00374444" w:rsidRDefault="00F3645D" w:rsidP="00F3645D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6A5FFE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.0</w:t>
      </w:r>
      <w:r w:rsidR="000C548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0C548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– Procedura odwoławcza. Możliwość odwołania się od decyzji Komisji Rekrutacyjnej (na piśmie z odpowiednim uzasadnieniem u Dyrektora szkoły)</w:t>
      </w:r>
    </w:p>
    <w:p w14:paraId="42BBAC13" w14:textId="4ABEFA56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6. Proces rekrutacji poprzedzony będzie inf</w:t>
      </w:r>
      <w:r>
        <w:rPr>
          <w:rFonts w:ascii="Times New Roman" w:hAnsi="Times New Roman" w:cs="Times New Roman"/>
          <w:sz w:val="22"/>
          <w:szCs w:val="22"/>
        </w:rPr>
        <w:t>ormacją na stronie internetowej szkoły, a także bezpośrednio przez Wychowawców klas</w:t>
      </w:r>
      <w:r w:rsidR="00FA1D37">
        <w:rPr>
          <w:rFonts w:ascii="Times New Roman" w:hAnsi="Times New Roman" w:cs="Times New Roman"/>
          <w:sz w:val="22"/>
          <w:szCs w:val="22"/>
        </w:rPr>
        <w:t xml:space="preserve"> i Dyrektora szkoły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744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1E299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FA05E5" w14:textId="4B44A34B" w:rsidR="00F3645D" w:rsidRPr="00374444" w:rsidRDefault="00D965C5" w:rsidP="00D965C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Podstawą kwalifikacji ucznia jest suma otrzymanych punktów wg poniższych zasad za: </w:t>
      </w:r>
    </w:p>
    <w:p w14:paraId="75A38984" w14:textId="1DDF934D" w:rsidR="00CD6107" w:rsidRDefault="00CD6107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22BEAD" w14:textId="63A971B3" w:rsidR="00CD6107" w:rsidRPr="00374444" w:rsidRDefault="00CD6107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Rozmowa kwalifikacyjna przed komisją rekrutacyjną sprawdzająca motywację ucznia do wyjazdu, </w:t>
      </w:r>
      <w:r w:rsidR="006A5FFE">
        <w:rPr>
          <w:rFonts w:ascii="Times New Roman" w:hAnsi="Times New Roman" w:cs="Times New Roman"/>
          <w:sz w:val="22"/>
          <w:szCs w:val="22"/>
        </w:rPr>
        <w:t>zainteresowanie projektami międzynarodowymi</w:t>
      </w:r>
      <w:r>
        <w:rPr>
          <w:rFonts w:ascii="Times New Roman" w:hAnsi="Times New Roman" w:cs="Times New Roman"/>
          <w:sz w:val="22"/>
          <w:szCs w:val="22"/>
        </w:rPr>
        <w:t>, umiejętność autoprezentacji itd. (w skali 0-10 pkt.)</w:t>
      </w:r>
    </w:p>
    <w:p w14:paraId="0899E649" w14:textId="767BBD16" w:rsidR="00F3645D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11E5C3" w14:textId="5EDC0807" w:rsidR="006A5FFE" w:rsidRDefault="006A5FFE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Zaangażowanie ucznia w życie szkoły i poza nią; udział w konkursach, olimpiadach; reprezentowanie szkoły; pomoc charytatywna; udział w zajęciach i kołach pozalekcyjnych; aktywność sportowa itp.. (w skali 0-10 pkt.). </w:t>
      </w:r>
      <w:bookmarkStart w:id="1" w:name="_GoBack"/>
      <w:bookmarkEnd w:id="1"/>
    </w:p>
    <w:p w14:paraId="1FCB1829" w14:textId="77777777" w:rsidR="006A5FFE" w:rsidRPr="00374444" w:rsidRDefault="006A5FFE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24337F" w14:textId="783C84BB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Ocena z zachowan</w:t>
      </w:r>
      <w:r>
        <w:rPr>
          <w:rFonts w:ascii="Times New Roman" w:hAnsi="Times New Roman" w:cs="Times New Roman"/>
          <w:sz w:val="22"/>
          <w:szCs w:val="22"/>
        </w:rPr>
        <w:t xml:space="preserve">ia </w:t>
      </w:r>
      <w:r w:rsidR="000C5485">
        <w:rPr>
          <w:rFonts w:ascii="Times New Roman" w:hAnsi="Times New Roman" w:cs="Times New Roman"/>
          <w:sz w:val="22"/>
          <w:szCs w:val="22"/>
        </w:rPr>
        <w:t>za ostatni semestr w roku szkolnym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0C548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/2</w:t>
      </w:r>
      <w:r w:rsidR="000C5485">
        <w:rPr>
          <w:rFonts w:ascii="Times New Roman" w:hAnsi="Times New Roman" w:cs="Times New Roman"/>
          <w:sz w:val="22"/>
          <w:szCs w:val="22"/>
        </w:rPr>
        <w:t>2</w:t>
      </w:r>
      <w:r w:rsidRPr="00374444">
        <w:rPr>
          <w:rFonts w:ascii="Times New Roman" w:hAnsi="Times New Roman" w:cs="Times New Roman"/>
          <w:sz w:val="22"/>
          <w:szCs w:val="22"/>
        </w:rPr>
        <w:t xml:space="preserve"> (w skali 0-</w:t>
      </w:r>
      <w:r w:rsidR="00CD6107">
        <w:rPr>
          <w:rFonts w:ascii="Times New Roman" w:hAnsi="Times New Roman" w:cs="Times New Roman"/>
          <w:sz w:val="22"/>
          <w:szCs w:val="22"/>
        </w:rPr>
        <w:t>10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pkt.):</w:t>
      </w:r>
    </w:p>
    <w:p w14:paraId="6ED852B8" w14:textId="77777777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naganna – 0 pkt. – uczestnik nieklasyfikowany </w:t>
      </w:r>
    </w:p>
    <w:p w14:paraId="7BEA56E6" w14:textId="77777777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nieodpowiednia – 0 pkt. – uczestnik nieklasyfikowany </w:t>
      </w:r>
    </w:p>
    <w:p w14:paraId="6814B1B5" w14:textId="1B3F4FF7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poprawna – </w:t>
      </w:r>
      <w:r w:rsidR="00CD6107">
        <w:rPr>
          <w:rFonts w:ascii="Times New Roman" w:hAnsi="Times New Roman" w:cs="Times New Roman"/>
          <w:sz w:val="22"/>
          <w:szCs w:val="22"/>
        </w:rPr>
        <w:t>3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 </w:t>
      </w:r>
    </w:p>
    <w:p w14:paraId="7CF26C34" w14:textId="742D58B2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dobra – </w:t>
      </w:r>
      <w:r w:rsidR="00CD6107">
        <w:rPr>
          <w:rFonts w:ascii="Times New Roman" w:hAnsi="Times New Roman" w:cs="Times New Roman"/>
          <w:sz w:val="22"/>
          <w:szCs w:val="22"/>
        </w:rPr>
        <w:t>5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 </w:t>
      </w:r>
    </w:p>
    <w:p w14:paraId="7B2E05F7" w14:textId="3161DC0F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bardzo dobra – </w:t>
      </w:r>
      <w:r w:rsidR="00CD6107">
        <w:rPr>
          <w:rFonts w:ascii="Times New Roman" w:hAnsi="Times New Roman" w:cs="Times New Roman"/>
          <w:sz w:val="22"/>
          <w:szCs w:val="22"/>
        </w:rPr>
        <w:t>8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</w:t>
      </w:r>
    </w:p>
    <w:p w14:paraId="2FA7D755" w14:textId="59A97C72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wzorowa – </w:t>
      </w:r>
      <w:r w:rsidR="00CD6107">
        <w:rPr>
          <w:rFonts w:ascii="Times New Roman" w:hAnsi="Times New Roman" w:cs="Times New Roman"/>
          <w:sz w:val="22"/>
          <w:szCs w:val="22"/>
        </w:rPr>
        <w:t>10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  </w:t>
      </w:r>
    </w:p>
    <w:p w14:paraId="54FCA26E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F04BE5" w14:textId="4C5B7B4E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Średn</w:t>
      </w:r>
      <w:r>
        <w:rPr>
          <w:rFonts w:ascii="Times New Roman" w:hAnsi="Times New Roman" w:cs="Times New Roman"/>
          <w:sz w:val="22"/>
          <w:szCs w:val="22"/>
        </w:rPr>
        <w:t xml:space="preserve">ia ocen </w:t>
      </w:r>
      <w:r w:rsidR="0076123E">
        <w:rPr>
          <w:rFonts w:ascii="Times New Roman" w:hAnsi="Times New Roman" w:cs="Times New Roman"/>
          <w:sz w:val="22"/>
          <w:szCs w:val="22"/>
        </w:rPr>
        <w:t>za ostatni semestr w roku szkolnym 2021/22</w:t>
      </w:r>
      <w:r w:rsidR="0076123E" w:rsidRPr="00374444">
        <w:rPr>
          <w:rFonts w:ascii="Times New Roman" w:hAnsi="Times New Roman" w:cs="Times New Roman"/>
          <w:sz w:val="22"/>
          <w:szCs w:val="22"/>
        </w:rPr>
        <w:t xml:space="preserve"> </w:t>
      </w:r>
      <w:r w:rsidRPr="00374444">
        <w:rPr>
          <w:rFonts w:ascii="Times New Roman" w:hAnsi="Times New Roman" w:cs="Times New Roman"/>
          <w:sz w:val="22"/>
          <w:szCs w:val="22"/>
        </w:rPr>
        <w:t>(w skali 0-10 pkt.):</w:t>
      </w:r>
    </w:p>
    <w:p w14:paraId="6F9C8CA5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Poniżej 2,00 – 0 pkt.</w:t>
      </w:r>
    </w:p>
    <w:p w14:paraId="63CC8AE7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2,00 = 2 pkt. </w:t>
      </w:r>
    </w:p>
    <w:p w14:paraId="38F9AE96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2,01 – 2,50 – 3 pkt.</w:t>
      </w:r>
    </w:p>
    <w:p w14:paraId="5DAB9532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2,51 – 3,00 – 4 pkt. </w:t>
      </w:r>
    </w:p>
    <w:p w14:paraId="1A877DCD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3,01 – 3,50 – 5 pkt.</w:t>
      </w:r>
    </w:p>
    <w:p w14:paraId="5AF1E4C2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3,51 – 4,00 – 6 pkt.</w:t>
      </w:r>
    </w:p>
    <w:p w14:paraId="0CE1C4AA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4,01 – 4,50 – 7 pkt.</w:t>
      </w:r>
    </w:p>
    <w:p w14:paraId="4C426D99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4,51 – 5,00 – 8 pkt.</w:t>
      </w:r>
    </w:p>
    <w:p w14:paraId="2B735722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5,01 – 5,50 – 9 pkt. </w:t>
      </w:r>
    </w:p>
    <w:p w14:paraId="02E270F2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5,51 – 6,00 – 10 pkt.  </w:t>
      </w:r>
    </w:p>
    <w:p w14:paraId="4413B33B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CFA492" w14:textId="495830A9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Ocena z języka angielskieg</w:t>
      </w:r>
      <w:r>
        <w:rPr>
          <w:rFonts w:ascii="Times New Roman" w:hAnsi="Times New Roman" w:cs="Times New Roman"/>
          <w:sz w:val="22"/>
          <w:szCs w:val="22"/>
        </w:rPr>
        <w:t xml:space="preserve">o </w:t>
      </w:r>
      <w:r w:rsidR="0076123E">
        <w:rPr>
          <w:rFonts w:ascii="Times New Roman" w:hAnsi="Times New Roman" w:cs="Times New Roman"/>
          <w:sz w:val="22"/>
          <w:szCs w:val="22"/>
        </w:rPr>
        <w:t>za ostatni semestr w roku szkolnym 2021/22</w:t>
      </w:r>
      <w:r w:rsidR="0076123E" w:rsidRPr="00374444">
        <w:rPr>
          <w:rFonts w:ascii="Times New Roman" w:hAnsi="Times New Roman" w:cs="Times New Roman"/>
          <w:sz w:val="22"/>
          <w:szCs w:val="22"/>
        </w:rPr>
        <w:t xml:space="preserve"> </w:t>
      </w:r>
      <w:r w:rsidRPr="00374444">
        <w:rPr>
          <w:rFonts w:ascii="Times New Roman" w:hAnsi="Times New Roman" w:cs="Times New Roman"/>
          <w:sz w:val="22"/>
          <w:szCs w:val="22"/>
        </w:rPr>
        <w:t>(w skali 0-</w:t>
      </w:r>
      <w:r w:rsidR="006A5FFE">
        <w:rPr>
          <w:rFonts w:ascii="Times New Roman" w:hAnsi="Times New Roman" w:cs="Times New Roman"/>
          <w:sz w:val="22"/>
          <w:szCs w:val="22"/>
        </w:rPr>
        <w:t>10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pkt.):</w:t>
      </w:r>
    </w:p>
    <w:p w14:paraId="32E9401E" w14:textId="77777777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niedostateczny – 0 pkt.</w:t>
      </w:r>
    </w:p>
    <w:p w14:paraId="394D98E3" w14:textId="7700C92E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dopuszczająca – </w:t>
      </w:r>
      <w:r w:rsidR="006A5FFE">
        <w:rPr>
          <w:rFonts w:ascii="Times New Roman" w:hAnsi="Times New Roman" w:cs="Times New Roman"/>
          <w:sz w:val="22"/>
          <w:szCs w:val="22"/>
        </w:rPr>
        <w:t>2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</w:t>
      </w:r>
    </w:p>
    <w:p w14:paraId="70EF1C12" w14:textId="61303D26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dostateczna – </w:t>
      </w:r>
      <w:r w:rsidR="006A5FFE">
        <w:rPr>
          <w:rFonts w:ascii="Times New Roman" w:hAnsi="Times New Roman" w:cs="Times New Roman"/>
          <w:sz w:val="22"/>
          <w:szCs w:val="22"/>
        </w:rPr>
        <w:t>4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</w:t>
      </w:r>
    </w:p>
    <w:p w14:paraId="2014D60D" w14:textId="22839790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dobra – </w:t>
      </w:r>
      <w:r w:rsidR="006A5FFE">
        <w:rPr>
          <w:rFonts w:ascii="Times New Roman" w:hAnsi="Times New Roman" w:cs="Times New Roman"/>
          <w:sz w:val="22"/>
          <w:szCs w:val="22"/>
        </w:rPr>
        <w:t>6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 </w:t>
      </w:r>
    </w:p>
    <w:p w14:paraId="5A647FC5" w14:textId="7600F089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bardzo dobra – </w:t>
      </w:r>
      <w:r w:rsidR="006A5FFE">
        <w:rPr>
          <w:rFonts w:ascii="Times New Roman" w:hAnsi="Times New Roman" w:cs="Times New Roman"/>
          <w:sz w:val="22"/>
          <w:szCs w:val="22"/>
        </w:rPr>
        <w:t>8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  </w:t>
      </w:r>
    </w:p>
    <w:p w14:paraId="5C869A9B" w14:textId="33B038F6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celująca – </w:t>
      </w:r>
      <w:r w:rsidR="006A5FFE">
        <w:rPr>
          <w:rFonts w:ascii="Times New Roman" w:hAnsi="Times New Roman" w:cs="Times New Roman"/>
          <w:sz w:val="22"/>
          <w:szCs w:val="22"/>
        </w:rPr>
        <w:t>10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 </w:t>
      </w:r>
    </w:p>
    <w:p w14:paraId="32E617AF" w14:textId="77777777" w:rsidR="00F3645D" w:rsidRPr="00374444" w:rsidRDefault="00F3645D" w:rsidP="00F3645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3606B95E" w14:textId="6EA3FAEA" w:rsidR="00D965C5" w:rsidRPr="00374444" w:rsidRDefault="00D965C5" w:rsidP="00D965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Dodatkowe </w:t>
      </w:r>
      <w:r w:rsidR="00E71836">
        <w:rPr>
          <w:rFonts w:ascii="Times New Roman" w:hAnsi="Times New Roman" w:cs="Times New Roman"/>
          <w:sz w:val="22"/>
          <w:szCs w:val="22"/>
        </w:rPr>
        <w:t>0-10</w:t>
      </w:r>
      <w:r>
        <w:rPr>
          <w:rFonts w:ascii="Times New Roman" w:hAnsi="Times New Roman" w:cs="Times New Roman"/>
          <w:sz w:val="22"/>
          <w:szCs w:val="22"/>
        </w:rPr>
        <w:t xml:space="preserve"> pkt. </w:t>
      </w:r>
      <w:r w:rsidR="00E71836">
        <w:rPr>
          <w:rFonts w:ascii="Times New Roman" w:hAnsi="Times New Roman" w:cs="Times New Roman"/>
          <w:sz w:val="22"/>
          <w:szCs w:val="22"/>
        </w:rPr>
        <w:t>może z</w:t>
      </w:r>
      <w:r>
        <w:rPr>
          <w:rFonts w:ascii="Times New Roman" w:hAnsi="Times New Roman" w:cs="Times New Roman"/>
          <w:sz w:val="22"/>
          <w:szCs w:val="22"/>
        </w:rPr>
        <w:t>osta</w:t>
      </w:r>
      <w:r w:rsidR="00E71836">
        <w:rPr>
          <w:rFonts w:ascii="Times New Roman" w:hAnsi="Times New Roman" w:cs="Times New Roman"/>
          <w:sz w:val="22"/>
          <w:szCs w:val="22"/>
        </w:rPr>
        <w:t>ć</w:t>
      </w:r>
      <w:r>
        <w:rPr>
          <w:rFonts w:ascii="Times New Roman" w:hAnsi="Times New Roman" w:cs="Times New Roman"/>
          <w:sz w:val="22"/>
          <w:szCs w:val="22"/>
        </w:rPr>
        <w:t xml:space="preserve"> przyznane uczniom za tzw. „Mniejsze szanse”, decyzją Komisji rekrutacyjnej, dla uczniów w trudnej sytuacji ekonomicznej, społecznej, z ograniczonym dostępem do nauki</w:t>
      </w:r>
      <w:r w:rsidR="00E71836">
        <w:rPr>
          <w:rFonts w:ascii="Times New Roman" w:hAnsi="Times New Roman" w:cs="Times New Roman"/>
          <w:sz w:val="22"/>
          <w:szCs w:val="22"/>
        </w:rPr>
        <w:t>, rodzin niepełnych, wielodzietnych, potrzebujących wsparcia</w:t>
      </w:r>
      <w:r>
        <w:rPr>
          <w:rFonts w:ascii="Times New Roman" w:hAnsi="Times New Roman" w:cs="Times New Roman"/>
          <w:sz w:val="22"/>
          <w:szCs w:val="22"/>
        </w:rPr>
        <w:t xml:space="preserve"> itd.</w:t>
      </w:r>
      <w:r w:rsidRPr="00374444">
        <w:rPr>
          <w:rFonts w:ascii="Times New Roman" w:hAnsi="Times New Roman" w:cs="Times New Roman"/>
          <w:sz w:val="22"/>
          <w:szCs w:val="22"/>
        </w:rPr>
        <w:t>:</w:t>
      </w:r>
    </w:p>
    <w:p w14:paraId="748F3C3C" w14:textId="77777777" w:rsidR="00D965C5" w:rsidRDefault="00D965C5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C50DD3" w14:textId="2AA75478" w:rsidR="00EB0CB5" w:rsidRDefault="00EB0CB5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Dodatkowe 5 pkt. </w:t>
      </w:r>
      <w:r w:rsidR="00954CD7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trzymują uczniowie, którzy nie korzystali z wyjazdów zagranicznych dotowanych przez UE.</w:t>
      </w:r>
    </w:p>
    <w:p w14:paraId="43E6AC0A" w14:textId="77777777" w:rsidR="00EB0CB5" w:rsidRDefault="00EB0CB5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275337" w14:textId="25835CA3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Kan</w:t>
      </w:r>
      <w:r>
        <w:rPr>
          <w:rFonts w:ascii="Times New Roman" w:hAnsi="Times New Roman" w:cs="Times New Roman"/>
          <w:sz w:val="22"/>
          <w:szCs w:val="22"/>
        </w:rPr>
        <w:t xml:space="preserve">dydat może uzyskać maksymalnie </w:t>
      </w:r>
      <w:r w:rsidR="00E11021">
        <w:rPr>
          <w:rFonts w:ascii="Times New Roman" w:hAnsi="Times New Roman" w:cs="Times New Roman"/>
          <w:sz w:val="22"/>
          <w:szCs w:val="22"/>
        </w:rPr>
        <w:t>65</w:t>
      </w:r>
      <w:r w:rsidRPr="00374444">
        <w:rPr>
          <w:rFonts w:ascii="Times New Roman" w:hAnsi="Times New Roman" w:cs="Times New Roman"/>
          <w:sz w:val="22"/>
          <w:szCs w:val="22"/>
        </w:rPr>
        <w:t xml:space="preserve"> punktów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FB03920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8C59CA" w14:textId="051DA8D6" w:rsidR="00F3645D" w:rsidRPr="00374444" w:rsidRDefault="00D965C5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Suma zdobytych punktów decyduje o miejscu kandydata na liście. Spośród wszystkich kandydatów komisja rekrutacyjna wybierze osoby z największą ilością punktów. Na podstawie sumy uzyskanych punktów komisja sporządzi dwie listy uczniów (główną i rezerwową), którzy </w:t>
      </w:r>
      <w:r w:rsidR="00F3645D">
        <w:rPr>
          <w:rFonts w:ascii="Times New Roman" w:hAnsi="Times New Roman" w:cs="Times New Roman"/>
          <w:sz w:val="22"/>
          <w:szCs w:val="22"/>
        </w:rPr>
        <w:t>zostaną objęci programem mobilności</w:t>
      </w:r>
      <w:r w:rsidR="00F3645D" w:rsidRPr="00374444">
        <w:rPr>
          <w:rFonts w:ascii="Times New Roman" w:hAnsi="Times New Roman" w:cs="Times New Roman"/>
          <w:sz w:val="22"/>
          <w:szCs w:val="22"/>
        </w:rPr>
        <w:t>. W przypadku zdarzenia losowego lub niezdyscyplinowanego zachowania się przed wyjazdem (nieobecności na zajęciach, spotkaniach informacyjnych) przez ucznia umieszczonego na liście głównej, zostanie on wykluczo</w:t>
      </w:r>
      <w:r w:rsidR="00F3645D">
        <w:rPr>
          <w:rFonts w:ascii="Times New Roman" w:hAnsi="Times New Roman" w:cs="Times New Roman"/>
          <w:sz w:val="22"/>
          <w:szCs w:val="22"/>
        </w:rPr>
        <w:t>ny z wyjazdu na zagraniczną mobilność</w:t>
      </w:r>
      <w:r w:rsidR="00F3645D" w:rsidRPr="00374444">
        <w:rPr>
          <w:rFonts w:ascii="Times New Roman" w:hAnsi="Times New Roman" w:cs="Times New Roman"/>
          <w:sz w:val="22"/>
          <w:szCs w:val="22"/>
        </w:rPr>
        <w:t>, a prawo do tego wyjazdu uzyska osoba z listy rezerwowej z zachowaniem ustalonej na niej kolejności. W przypadku uzyskania jednakowej liczby punktów o kolejności kandydatów na listach decyduje średnia ocen z przedmiotów</w:t>
      </w:r>
      <w:r w:rsidR="00F3645D">
        <w:rPr>
          <w:rFonts w:ascii="Times New Roman" w:hAnsi="Times New Roman" w:cs="Times New Roman"/>
          <w:sz w:val="22"/>
          <w:szCs w:val="22"/>
        </w:rPr>
        <w:t xml:space="preserve"> </w:t>
      </w:r>
      <w:r w:rsidR="00F3645D">
        <w:rPr>
          <w:rFonts w:ascii="Times New Roman" w:hAnsi="Times New Roman" w:cs="Times New Roman"/>
          <w:sz w:val="22"/>
          <w:szCs w:val="22"/>
        </w:rPr>
        <w:lastRenderedPageBreak/>
        <w:t>ogólnokształcących, następnie suma wyników z testów, kolejno wynik rozmowy kwalifikacyjnej i ocena z zachowania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15D7A11" w14:textId="6C4BAD67" w:rsidR="00F3645D" w:rsidRPr="00374444" w:rsidRDefault="00D965C5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W przypadku zbyt małej liczby uczestników rekrutacja może zostać wznowiona w dowolnym momencie trwania projektu. </w:t>
      </w:r>
    </w:p>
    <w:p w14:paraId="6A20B64A" w14:textId="3928EF90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1</w:t>
      </w:r>
      <w:r w:rsidR="00D965C5">
        <w:rPr>
          <w:rFonts w:ascii="Times New Roman" w:hAnsi="Times New Roman" w:cs="Times New Roman"/>
          <w:sz w:val="22"/>
          <w:szCs w:val="22"/>
        </w:rPr>
        <w:t>0</w:t>
      </w:r>
      <w:r w:rsidRPr="00374444">
        <w:rPr>
          <w:rFonts w:ascii="Times New Roman" w:hAnsi="Times New Roman" w:cs="Times New Roman"/>
          <w:sz w:val="22"/>
          <w:szCs w:val="22"/>
        </w:rPr>
        <w:t>. Decyzja komisji rekrutacyjnej i przygotowanie ostatecznej listy uczestników projektu oraz listy rezerwowe</w:t>
      </w:r>
      <w:r>
        <w:rPr>
          <w:rFonts w:ascii="Times New Roman" w:hAnsi="Times New Roman" w:cs="Times New Roman"/>
          <w:sz w:val="22"/>
          <w:szCs w:val="22"/>
        </w:rPr>
        <w:t xml:space="preserve">j zostanie ogłoszona </w:t>
      </w:r>
      <w:r w:rsidR="006A5FFE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.06.202</w:t>
      </w:r>
      <w:r w:rsidR="0076123E">
        <w:rPr>
          <w:rFonts w:ascii="Times New Roman" w:hAnsi="Times New Roman" w:cs="Times New Roman"/>
          <w:sz w:val="22"/>
          <w:szCs w:val="22"/>
        </w:rPr>
        <w:t>2</w:t>
      </w:r>
      <w:r w:rsidRPr="00374444">
        <w:rPr>
          <w:rFonts w:ascii="Times New Roman" w:hAnsi="Times New Roman" w:cs="Times New Roman"/>
          <w:sz w:val="22"/>
          <w:szCs w:val="22"/>
        </w:rPr>
        <w:t xml:space="preserve"> r. </w:t>
      </w:r>
    </w:p>
    <w:p w14:paraId="03FE261A" w14:textId="48219355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1</w:t>
      </w:r>
      <w:r w:rsidR="00D965C5">
        <w:rPr>
          <w:rFonts w:ascii="Times New Roman" w:hAnsi="Times New Roman" w:cs="Times New Roman"/>
          <w:sz w:val="22"/>
          <w:szCs w:val="22"/>
        </w:rPr>
        <w:t>1</w:t>
      </w:r>
      <w:r w:rsidRPr="00374444">
        <w:rPr>
          <w:rFonts w:ascii="Times New Roman" w:hAnsi="Times New Roman" w:cs="Times New Roman"/>
          <w:sz w:val="22"/>
          <w:szCs w:val="22"/>
        </w:rPr>
        <w:t>. Lista uczestników zakwalifikowanych do projektu wr</w:t>
      </w:r>
      <w:r>
        <w:rPr>
          <w:rFonts w:ascii="Times New Roman" w:hAnsi="Times New Roman" w:cs="Times New Roman"/>
          <w:sz w:val="22"/>
          <w:szCs w:val="22"/>
        </w:rPr>
        <w:t xml:space="preserve">az z listą rezerwową zostanie umieszczona do informacji indywidualnej w Sekretariacie szkoły i u Wychowawców klas. </w:t>
      </w:r>
    </w:p>
    <w:p w14:paraId="48087887" w14:textId="05CD13DF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1</w:t>
      </w:r>
      <w:r w:rsidR="00D965C5">
        <w:rPr>
          <w:rFonts w:ascii="Times New Roman" w:hAnsi="Times New Roman" w:cs="Times New Roman"/>
          <w:sz w:val="22"/>
          <w:szCs w:val="22"/>
        </w:rPr>
        <w:t>2</w:t>
      </w:r>
      <w:r w:rsidRPr="00374444">
        <w:rPr>
          <w:rFonts w:ascii="Times New Roman" w:hAnsi="Times New Roman" w:cs="Times New Roman"/>
          <w:sz w:val="22"/>
          <w:szCs w:val="22"/>
        </w:rPr>
        <w:t xml:space="preserve">. Do wyników rekrutacji przeprowadzonej przez Komisję Rekrutacyjną kandydat ma prawo odwołać się od decyzji </w:t>
      </w:r>
      <w:r>
        <w:rPr>
          <w:rFonts w:ascii="Times New Roman" w:hAnsi="Times New Roman" w:cs="Times New Roman"/>
          <w:sz w:val="22"/>
          <w:szCs w:val="22"/>
        </w:rPr>
        <w:t xml:space="preserve">najpóźniej do dnia </w:t>
      </w:r>
      <w:r w:rsidR="006A5FFE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.0</w:t>
      </w:r>
      <w:r w:rsidR="0076123E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76123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u D</w:t>
      </w:r>
      <w:r w:rsidRPr="00374444">
        <w:rPr>
          <w:rFonts w:ascii="Times New Roman" w:hAnsi="Times New Roman" w:cs="Times New Roman"/>
          <w:sz w:val="22"/>
          <w:szCs w:val="22"/>
        </w:rPr>
        <w:t>yrektora szkoły</w:t>
      </w:r>
      <w:r>
        <w:rPr>
          <w:rFonts w:ascii="Times New Roman" w:hAnsi="Times New Roman" w:cs="Times New Roman"/>
          <w:sz w:val="22"/>
          <w:szCs w:val="22"/>
        </w:rPr>
        <w:t xml:space="preserve">; pisemnie z odpowiednim uzasadnieniem. </w:t>
      </w:r>
      <w:r w:rsidRPr="0037444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804BF05" w14:textId="258302D5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1</w:t>
      </w:r>
      <w:r w:rsidR="00D965C5">
        <w:rPr>
          <w:rFonts w:ascii="Times New Roman" w:hAnsi="Times New Roman" w:cs="Times New Roman"/>
          <w:sz w:val="22"/>
          <w:szCs w:val="22"/>
        </w:rPr>
        <w:t>3</w:t>
      </w:r>
      <w:r w:rsidRPr="00374444">
        <w:rPr>
          <w:rFonts w:ascii="Times New Roman" w:hAnsi="Times New Roman" w:cs="Times New Roman"/>
          <w:sz w:val="22"/>
          <w:szCs w:val="22"/>
        </w:rPr>
        <w:t>. Z</w:t>
      </w:r>
      <w:r>
        <w:rPr>
          <w:rFonts w:ascii="Times New Roman" w:hAnsi="Times New Roman" w:cs="Times New Roman"/>
          <w:sz w:val="22"/>
          <w:szCs w:val="22"/>
        </w:rPr>
        <w:t>akwalifikowani kandydaci</w:t>
      </w:r>
      <w:r w:rsidRPr="00374444">
        <w:rPr>
          <w:rFonts w:ascii="Times New Roman" w:hAnsi="Times New Roman" w:cs="Times New Roman"/>
          <w:sz w:val="22"/>
          <w:szCs w:val="22"/>
        </w:rPr>
        <w:t xml:space="preserve"> uczestniczą we wszystkich zajęciach prz</w:t>
      </w:r>
      <w:r>
        <w:rPr>
          <w:rFonts w:ascii="Times New Roman" w:hAnsi="Times New Roman" w:cs="Times New Roman"/>
          <w:sz w:val="22"/>
          <w:szCs w:val="22"/>
        </w:rPr>
        <w:t>ygotowujących do wyjazdu na mobilność</w:t>
      </w:r>
      <w:r w:rsidRPr="00374444">
        <w:rPr>
          <w:rFonts w:ascii="Times New Roman" w:hAnsi="Times New Roman" w:cs="Times New Roman"/>
          <w:sz w:val="22"/>
          <w:szCs w:val="22"/>
        </w:rPr>
        <w:t>. Dwie nieusprawiedliwione nieobecności dyskwalifiku</w:t>
      </w:r>
      <w:r>
        <w:rPr>
          <w:rFonts w:ascii="Times New Roman" w:hAnsi="Times New Roman" w:cs="Times New Roman"/>
          <w:sz w:val="22"/>
          <w:szCs w:val="22"/>
        </w:rPr>
        <w:t>ją kandydata do udziału</w:t>
      </w:r>
      <w:r w:rsidRPr="00374444">
        <w:rPr>
          <w:rFonts w:ascii="Times New Roman" w:hAnsi="Times New Roman" w:cs="Times New Roman"/>
          <w:sz w:val="22"/>
          <w:szCs w:val="22"/>
        </w:rPr>
        <w:t xml:space="preserve">. Jego miejsce zajmuje pierwsza osoba z listy rezerwowej. </w:t>
      </w:r>
    </w:p>
    <w:p w14:paraId="3920CC7A" w14:textId="5DA7E542" w:rsidR="00F3645D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965C5">
        <w:rPr>
          <w:rFonts w:ascii="Times New Roman" w:hAnsi="Times New Roman" w:cs="Times New Roman"/>
          <w:sz w:val="22"/>
          <w:szCs w:val="22"/>
        </w:rPr>
        <w:t>4</w:t>
      </w:r>
      <w:r w:rsidRPr="00374444">
        <w:rPr>
          <w:rFonts w:ascii="Times New Roman" w:hAnsi="Times New Roman" w:cs="Times New Roman"/>
          <w:sz w:val="22"/>
          <w:szCs w:val="22"/>
        </w:rPr>
        <w:t>. Uczniowie i ich rodzice</w:t>
      </w:r>
      <w:r w:rsidR="00D965C5">
        <w:rPr>
          <w:rFonts w:ascii="Times New Roman" w:hAnsi="Times New Roman" w:cs="Times New Roman"/>
          <w:sz w:val="22"/>
          <w:szCs w:val="22"/>
        </w:rPr>
        <w:t xml:space="preserve"> </w:t>
      </w:r>
      <w:r w:rsidRPr="00374444">
        <w:rPr>
          <w:rFonts w:ascii="Times New Roman" w:hAnsi="Times New Roman" w:cs="Times New Roman"/>
          <w:sz w:val="22"/>
          <w:szCs w:val="22"/>
        </w:rPr>
        <w:t>podpisuj</w:t>
      </w:r>
      <w:r>
        <w:rPr>
          <w:rFonts w:ascii="Times New Roman" w:hAnsi="Times New Roman" w:cs="Times New Roman"/>
          <w:sz w:val="22"/>
          <w:szCs w:val="22"/>
        </w:rPr>
        <w:t>ą przed wyjazdem na zagraniczną mobilność</w:t>
      </w:r>
      <w:r w:rsidRPr="00374444">
        <w:rPr>
          <w:rFonts w:ascii="Times New Roman" w:hAnsi="Times New Roman" w:cs="Times New Roman"/>
          <w:sz w:val="22"/>
          <w:szCs w:val="22"/>
        </w:rPr>
        <w:t xml:space="preserve"> umowę </w:t>
      </w:r>
      <w:r>
        <w:rPr>
          <w:rFonts w:ascii="Times New Roman" w:hAnsi="Times New Roman" w:cs="Times New Roman"/>
          <w:sz w:val="22"/>
          <w:szCs w:val="22"/>
        </w:rPr>
        <w:t xml:space="preserve">(zasady uczestnictwa ucznia) wraz z oświadczeniem – dokumenty na wzorze PO WER. </w:t>
      </w:r>
      <w:r w:rsidRPr="003744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30DD9E" w14:textId="77777777" w:rsidR="006A5FFE" w:rsidRDefault="006A5FFE" w:rsidP="0076123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9BEFD15" w14:textId="2780184C" w:rsidR="00F3645D" w:rsidRPr="00374444" w:rsidRDefault="00F3645D" w:rsidP="0076123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§ 6</w:t>
      </w:r>
    </w:p>
    <w:p w14:paraId="0EFFF882" w14:textId="662D5C28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Zasady organizacji zajęć przygotowawczych </w:t>
      </w:r>
      <w:r w:rsidR="00D965C5">
        <w:rPr>
          <w:rFonts w:ascii="Times New Roman" w:hAnsi="Times New Roman" w:cs="Times New Roman"/>
          <w:sz w:val="22"/>
          <w:szCs w:val="22"/>
        </w:rPr>
        <w:t>przed mobilnością</w:t>
      </w:r>
    </w:p>
    <w:p w14:paraId="0CED3998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3C72FB3" w14:textId="5CE7E035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1. Zajęcia w ramach przygotowania językowego, kulturowego, </w:t>
      </w:r>
      <w:r w:rsidR="0076123E">
        <w:rPr>
          <w:rFonts w:ascii="Times New Roman" w:hAnsi="Times New Roman" w:cs="Times New Roman"/>
          <w:sz w:val="22"/>
          <w:szCs w:val="22"/>
        </w:rPr>
        <w:t xml:space="preserve">warsztaty </w:t>
      </w:r>
      <w:proofErr w:type="spellStart"/>
      <w:r w:rsidR="0076123E">
        <w:rPr>
          <w:rFonts w:ascii="Times New Roman" w:hAnsi="Times New Roman" w:cs="Times New Roman"/>
          <w:sz w:val="22"/>
          <w:szCs w:val="22"/>
        </w:rPr>
        <w:t>psychologiczno</w:t>
      </w:r>
      <w:proofErr w:type="spellEnd"/>
      <w:r w:rsidR="0076123E">
        <w:rPr>
          <w:rFonts w:ascii="Times New Roman" w:hAnsi="Times New Roman" w:cs="Times New Roman"/>
          <w:sz w:val="22"/>
          <w:szCs w:val="22"/>
        </w:rPr>
        <w:t xml:space="preserve"> – pedagogiczne, </w:t>
      </w:r>
      <w:r w:rsidRPr="00374444">
        <w:rPr>
          <w:rFonts w:ascii="Times New Roman" w:hAnsi="Times New Roman" w:cs="Times New Roman"/>
          <w:sz w:val="22"/>
          <w:szCs w:val="22"/>
        </w:rPr>
        <w:t xml:space="preserve">zorganizowane będą w siedzibie </w:t>
      </w:r>
      <w:r w:rsidR="00D965C5">
        <w:rPr>
          <w:rFonts w:ascii="Times New Roman" w:hAnsi="Times New Roman" w:cs="Times New Roman"/>
          <w:sz w:val="22"/>
          <w:szCs w:val="22"/>
        </w:rPr>
        <w:t>Szkoły</w:t>
      </w:r>
      <w:r>
        <w:rPr>
          <w:rFonts w:ascii="Times New Roman" w:hAnsi="Times New Roman" w:cs="Times New Roman"/>
          <w:sz w:val="22"/>
          <w:szCs w:val="22"/>
        </w:rPr>
        <w:t xml:space="preserve">, bądź częściowo online. </w:t>
      </w:r>
    </w:p>
    <w:p w14:paraId="0B7D9157" w14:textId="02CEC758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2. Zajęcia </w:t>
      </w:r>
      <w:r w:rsidR="0076123E">
        <w:rPr>
          <w:rFonts w:ascii="Times New Roman" w:hAnsi="Times New Roman" w:cs="Times New Roman"/>
          <w:sz w:val="22"/>
          <w:szCs w:val="22"/>
        </w:rPr>
        <w:t xml:space="preserve">z języka angielskiego </w:t>
      </w:r>
      <w:r w:rsidRPr="00374444">
        <w:rPr>
          <w:rFonts w:ascii="Times New Roman" w:hAnsi="Times New Roman" w:cs="Times New Roman"/>
          <w:sz w:val="22"/>
          <w:szCs w:val="22"/>
        </w:rPr>
        <w:t xml:space="preserve">odbywać się będą w wymiarze </w:t>
      </w:r>
      <w:r w:rsidR="00772E8E">
        <w:rPr>
          <w:rFonts w:ascii="Times New Roman" w:hAnsi="Times New Roman" w:cs="Times New Roman"/>
          <w:sz w:val="22"/>
          <w:szCs w:val="22"/>
        </w:rPr>
        <w:t>15</w:t>
      </w:r>
      <w:r w:rsidRPr="003744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godzin lekcyjnych. </w:t>
      </w:r>
      <w:r w:rsidRPr="00374444">
        <w:rPr>
          <w:rFonts w:ascii="Times New Roman" w:hAnsi="Times New Roman" w:cs="Times New Roman"/>
          <w:sz w:val="22"/>
          <w:szCs w:val="22"/>
        </w:rPr>
        <w:t xml:space="preserve">Prowadzone będą przez nauczyciela/li języka angielskiego. </w:t>
      </w:r>
    </w:p>
    <w:p w14:paraId="2E0A3A14" w14:textId="51C22514" w:rsidR="00F3645D" w:rsidRDefault="0076123E" w:rsidP="008855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3645D">
        <w:rPr>
          <w:rFonts w:ascii="Times New Roman" w:hAnsi="Times New Roman" w:cs="Times New Roman"/>
          <w:sz w:val="22"/>
          <w:szCs w:val="22"/>
        </w:rPr>
        <w:t xml:space="preserve">. </w:t>
      </w:r>
      <w:r w:rsidR="00772E8E">
        <w:rPr>
          <w:rFonts w:ascii="Times New Roman" w:hAnsi="Times New Roman" w:cs="Times New Roman"/>
          <w:sz w:val="22"/>
          <w:szCs w:val="22"/>
        </w:rPr>
        <w:t>8</w:t>
      </w:r>
      <w:r w:rsidR="008855A4" w:rsidRPr="008855A4">
        <w:rPr>
          <w:rFonts w:ascii="Times New Roman" w:hAnsi="Times New Roman" w:cs="Times New Roman"/>
          <w:sz w:val="22"/>
          <w:szCs w:val="22"/>
        </w:rPr>
        <w:t xml:space="preserve"> godzin zaj</w:t>
      </w:r>
      <w:r w:rsidR="008855A4">
        <w:rPr>
          <w:rFonts w:ascii="Times New Roman" w:hAnsi="Times New Roman" w:cs="Times New Roman"/>
          <w:sz w:val="22"/>
          <w:szCs w:val="22"/>
        </w:rPr>
        <w:t>ęć</w:t>
      </w:r>
      <w:r w:rsidR="008855A4" w:rsidRPr="008855A4">
        <w:rPr>
          <w:rFonts w:ascii="Times New Roman" w:hAnsi="Times New Roman" w:cs="Times New Roman"/>
          <w:sz w:val="22"/>
          <w:szCs w:val="22"/>
        </w:rPr>
        <w:t xml:space="preserve"> kulturowych</w:t>
      </w:r>
      <w:r>
        <w:rPr>
          <w:rFonts w:ascii="Times New Roman" w:hAnsi="Times New Roman" w:cs="Times New Roman"/>
          <w:sz w:val="22"/>
          <w:szCs w:val="22"/>
        </w:rPr>
        <w:t xml:space="preserve"> z podstawami języka greckiego</w:t>
      </w:r>
      <w:r w:rsidR="008855A4" w:rsidRPr="008855A4">
        <w:rPr>
          <w:rFonts w:ascii="Times New Roman" w:hAnsi="Times New Roman" w:cs="Times New Roman"/>
          <w:sz w:val="22"/>
          <w:szCs w:val="22"/>
        </w:rPr>
        <w:t xml:space="preserve"> zapoznaj</w:t>
      </w:r>
      <w:r w:rsidR="008855A4">
        <w:rPr>
          <w:rFonts w:ascii="Times New Roman" w:hAnsi="Times New Roman" w:cs="Times New Roman"/>
          <w:sz w:val="22"/>
          <w:szCs w:val="22"/>
        </w:rPr>
        <w:t>ą</w:t>
      </w:r>
      <w:r w:rsidR="008855A4" w:rsidRPr="008855A4">
        <w:rPr>
          <w:rFonts w:ascii="Times New Roman" w:hAnsi="Times New Roman" w:cs="Times New Roman"/>
          <w:sz w:val="22"/>
          <w:szCs w:val="22"/>
        </w:rPr>
        <w:t>cych uczniów z kultur</w:t>
      </w:r>
      <w:r w:rsidR="008855A4">
        <w:rPr>
          <w:rFonts w:ascii="Times New Roman" w:hAnsi="Times New Roman" w:cs="Times New Roman"/>
          <w:sz w:val="22"/>
          <w:szCs w:val="22"/>
        </w:rPr>
        <w:t>ą</w:t>
      </w:r>
      <w:r w:rsidR="008855A4" w:rsidRPr="008855A4">
        <w:rPr>
          <w:rFonts w:ascii="Times New Roman" w:hAnsi="Times New Roman" w:cs="Times New Roman"/>
          <w:sz w:val="22"/>
          <w:szCs w:val="22"/>
        </w:rPr>
        <w:t>, geografi</w:t>
      </w:r>
      <w:r w:rsidR="008855A4">
        <w:rPr>
          <w:rFonts w:ascii="Times New Roman" w:hAnsi="Times New Roman" w:cs="Times New Roman"/>
          <w:sz w:val="22"/>
          <w:szCs w:val="22"/>
        </w:rPr>
        <w:t>ą</w:t>
      </w:r>
      <w:r w:rsidR="008855A4" w:rsidRPr="008855A4">
        <w:rPr>
          <w:rFonts w:ascii="Times New Roman" w:hAnsi="Times New Roman" w:cs="Times New Roman"/>
          <w:sz w:val="22"/>
          <w:szCs w:val="22"/>
        </w:rPr>
        <w:t xml:space="preserve"> i</w:t>
      </w:r>
      <w:r w:rsidR="008855A4">
        <w:rPr>
          <w:rFonts w:ascii="Times New Roman" w:hAnsi="Times New Roman" w:cs="Times New Roman"/>
          <w:sz w:val="22"/>
          <w:szCs w:val="22"/>
        </w:rPr>
        <w:t xml:space="preserve"> </w:t>
      </w:r>
      <w:r w:rsidR="008855A4" w:rsidRPr="008855A4">
        <w:rPr>
          <w:rFonts w:ascii="Times New Roman" w:hAnsi="Times New Roman" w:cs="Times New Roman"/>
          <w:sz w:val="22"/>
          <w:szCs w:val="22"/>
        </w:rPr>
        <w:t>histori</w:t>
      </w:r>
      <w:r w:rsidR="008855A4">
        <w:rPr>
          <w:rFonts w:ascii="Times New Roman" w:hAnsi="Times New Roman" w:cs="Times New Roman"/>
          <w:sz w:val="22"/>
          <w:szCs w:val="22"/>
        </w:rPr>
        <w:t xml:space="preserve">ą </w:t>
      </w:r>
      <w:r>
        <w:rPr>
          <w:rFonts w:ascii="Times New Roman" w:hAnsi="Times New Roman" w:cs="Times New Roman"/>
          <w:sz w:val="22"/>
          <w:szCs w:val="22"/>
        </w:rPr>
        <w:t>Grecji</w:t>
      </w:r>
      <w:r w:rsidR="008855A4">
        <w:rPr>
          <w:rFonts w:ascii="Times New Roman" w:hAnsi="Times New Roman" w:cs="Times New Roman"/>
          <w:sz w:val="22"/>
          <w:szCs w:val="22"/>
        </w:rPr>
        <w:t>, prowadzone przez nauczyciela ze szkoły</w:t>
      </w:r>
      <w:r>
        <w:rPr>
          <w:rFonts w:ascii="Times New Roman" w:hAnsi="Times New Roman" w:cs="Times New Roman"/>
          <w:sz w:val="22"/>
          <w:szCs w:val="22"/>
        </w:rPr>
        <w:t>, bądź zewnętrznego lektora</w:t>
      </w:r>
      <w:r w:rsidR="008855A4">
        <w:rPr>
          <w:rFonts w:ascii="Times New Roman" w:hAnsi="Times New Roman" w:cs="Times New Roman"/>
          <w:sz w:val="22"/>
          <w:szCs w:val="22"/>
        </w:rPr>
        <w:t>.</w:t>
      </w:r>
    </w:p>
    <w:p w14:paraId="20154D42" w14:textId="247FDDA7" w:rsidR="00772E8E" w:rsidRPr="00374444" w:rsidRDefault="00772E8E" w:rsidP="008855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Warsztaty </w:t>
      </w:r>
      <w:proofErr w:type="spellStart"/>
      <w:r>
        <w:rPr>
          <w:rFonts w:ascii="Times New Roman" w:hAnsi="Times New Roman" w:cs="Times New Roman"/>
          <w:sz w:val="22"/>
          <w:szCs w:val="22"/>
        </w:rPr>
        <w:t>psychologiczno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pedagogiczne w wymiarze 5 godzin lekcyjnych będą prowadzone przez Pedagoga szkolnego. </w:t>
      </w:r>
    </w:p>
    <w:p w14:paraId="40C5D4CB" w14:textId="1D0D7823" w:rsidR="00F3645D" w:rsidRPr="00374444" w:rsidRDefault="00772E8E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3645D" w:rsidRPr="00374444">
        <w:rPr>
          <w:rFonts w:ascii="Times New Roman" w:hAnsi="Times New Roman" w:cs="Times New Roman"/>
          <w:sz w:val="22"/>
          <w:szCs w:val="22"/>
        </w:rPr>
        <w:t>.</w:t>
      </w:r>
      <w:r w:rsidR="008855A4">
        <w:rPr>
          <w:rFonts w:ascii="Times New Roman" w:hAnsi="Times New Roman" w:cs="Times New Roman"/>
          <w:sz w:val="22"/>
          <w:szCs w:val="22"/>
        </w:rPr>
        <w:t xml:space="preserve"> </w:t>
      </w:r>
      <w:r w:rsidR="008855A4" w:rsidRPr="00374444">
        <w:rPr>
          <w:rFonts w:ascii="Times New Roman" w:hAnsi="Times New Roman" w:cs="Times New Roman"/>
          <w:sz w:val="22"/>
          <w:szCs w:val="22"/>
        </w:rPr>
        <w:t>Uczestnictwo w zajęciach jest obowiązkowe</w:t>
      </w:r>
      <w:r w:rsidR="008855A4">
        <w:rPr>
          <w:rFonts w:ascii="Times New Roman" w:hAnsi="Times New Roman" w:cs="Times New Roman"/>
          <w:sz w:val="22"/>
          <w:szCs w:val="22"/>
        </w:rPr>
        <w:t xml:space="preserve">; 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Osoby zakwalifikowane do udziału w projekcie mają obowiązek punktualnie i regularnie uczestniczyć w organizowanych zajęciach. </w:t>
      </w:r>
    </w:p>
    <w:p w14:paraId="7BFF0501" w14:textId="6A77E0A2" w:rsidR="00F3645D" w:rsidRPr="00374444" w:rsidRDefault="0076123E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Każdą nieobecność na zajęciach należy usprawiedliwić u prowadzących zajęcia. </w:t>
      </w:r>
    </w:p>
    <w:p w14:paraId="016FF360" w14:textId="35A3184A" w:rsidR="00F3645D" w:rsidRPr="00374444" w:rsidRDefault="0076123E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Dopuszczalna liczba nieobecności na zajęciach nie może przekroczyć 20% ogółu godzin. </w:t>
      </w:r>
    </w:p>
    <w:p w14:paraId="3ED85A34" w14:textId="71D3B39A" w:rsidR="00F3645D" w:rsidRPr="00374444" w:rsidRDefault="0076123E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W przypadku skreślenia ucznia z listy uczestników kursu, jego miejsce zajmie osoba z listy rezerwowej. </w:t>
      </w:r>
    </w:p>
    <w:p w14:paraId="3B39F698" w14:textId="2A8A3771" w:rsidR="00F3645D" w:rsidRDefault="0076123E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Z zajęć przygotowawczych sporządzone zostaną listy obecności wraz z tematem, datą, podpisem ucznia oraz nauczyciela prowadzącego. </w:t>
      </w:r>
    </w:p>
    <w:p w14:paraId="39B6020E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679AEF3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5396E47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§ 7 </w:t>
      </w:r>
    </w:p>
    <w:p w14:paraId="17487702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Obowiązki Uczestników projektu</w:t>
      </w:r>
    </w:p>
    <w:p w14:paraId="520A39B4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D548E26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trakcie mobilności </w:t>
      </w:r>
      <w:r w:rsidRPr="00374444">
        <w:rPr>
          <w:rFonts w:ascii="Times New Roman" w:hAnsi="Times New Roman" w:cs="Times New Roman"/>
          <w:sz w:val="22"/>
          <w:szCs w:val="22"/>
        </w:rPr>
        <w:t xml:space="preserve">uczeń zobowiązuje się: </w:t>
      </w:r>
    </w:p>
    <w:p w14:paraId="5FDE26E3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dołożyć wszelkich starań do real</w:t>
      </w:r>
      <w:r>
        <w:rPr>
          <w:rFonts w:ascii="Times New Roman" w:hAnsi="Times New Roman" w:cs="Times New Roman"/>
          <w:sz w:val="22"/>
          <w:szCs w:val="22"/>
        </w:rPr>
        <w:t>izacji w całości programu mobilności.</w:t>
      </w:r>
      <w:r w:rsidRPr="003744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86BFA2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ściśle</w:t>
      </w:r>
      <w:r>
        <w:rPr>
          <w:rFonts w:ascii="Times New Roman" w:hAnsi="Times New Roman" w:cs="Times New Roman"/>
          <w:sz w:val="22"/>
          <w:szCs w:val="22"/>
        </w:rPr>
        <w:t xml:space="preserve"> przestrzegać regulaminu</w:t>
      </w:r>
      <w:r w:rsidRPr="00374444">
        <w:rPr>
          <w:rFonts w:ascii="Times New Roman" w:hAnsi="Times New Roman" w:cs="Times New Roman"/>
          <w:sz w:val="22"/>
          <w:szCs w:val="22"/>
        </w:rPr>
        <w:t xml:space="preserve"> pod rygorem wykluczenia z uczestnictwa w projekcie. </w:t>
      </w:r>
    </w:p>
    <w:p w14:paraId="14729CA5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codziennie punktualnie przy</w:t>
      </w:r>
      <w:r>
        <w:rPr>
          <w:rFonts w:ascii="Times New Roman" w:hAnsi="Times New Roman" w:cs="Times New Roman"/>
          <w:sz w:val="22"/>
          <w:szCs w:val="22"/>
        </w:rPr>
        <w:t>bywać na miejsce odbywania programu mobilności</w:t>
      </w:r>
      <w:r w:rsidRPr="0037444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F023E9" w14:textId="75AB7126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realizować zadania zlecone prz</w:t>
      </w:r>
      <w:r w:rsidR="00D965C5">
        <w:rPr>
          <w:rFonts w:ascii="Times New Roman" w:hAnsi="Times New Roman" w:cs="Times New Roman"/>
          <w:sz w:val="22"/>
          <w:szCs w:val="22"/>
        </w:rPr>
        <w:t xml:space="preserve">ez opiekunów polskich oraz </w:t>
      </w:r>
      <w:r w:rsidR="00177190">
        <w:rPr>
          <w:rFonts w:ascii="Times New Roman" w:hAnsi="Times New Roman" w:cs="Times New Roman"/>
          <w:sz w:val="22"/>
          <w:szCs w:val="22"/>
        </w:rPr>
        <w:t>greckich</w:t>
      </w:r>
      <w:r w:rsidRPr="0037444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9E5D71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uczestniczyć w programie kulturow</w:t>
      </w:r>
      <w:r>
        <w:rPr>
          <w:rFonts w:ascii="Times New Roman" w:hAnsi="Times New Roman" w:cs="Times New Roman"/>
          <w:sz w:val="22"/>
          <w:szCs w:val="22"/>
        </w:rPr>
        <w:t>ym organizowanym podczas mobilności.</w:t>
      </w:r>
    </w:p>
    <w:p w14:paraId="54736994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na bieżąco informować opiekuna/nauczyciela prz</w:t>
      </w:r>
      <w:r>
        <w:rPr>
          <w:rFonts w:ascii="Times New Roman" w:hAnsi="Times New Roman" w:cs="Times New Roman"/>
          <w:sz w:val="22"/>
          <w:szCs w:val="22"/>
        </w:rPr>
        <w:t xml:space="preserve">ebywającego z uczniami </w:t>
      </w:r>
      <w:r w:rsidRPr="00374444">
        <w:rPr>
          <w:rFonts w:ascii="Times New Roman" w:hAnsi="Times New Roman" w:cs="Times New Roman"/>
          <w:sz w:val="22"/>
          <w:szCs w:val="22"/>
        </w:rPr>
        <w:t>o wszelkich nieprawidłowościach mających wpływ na realiz</w:t>
      </w:r>
      <w:r>
        <w:rPr>
          <w:rFonts w:ascii="Times New Roman" w:hAnsi="Times New Roman" w:cs="Times New Roman"/>
          <w:sz w:val="22"/>
          <w:szCs w:val="22"/>
        </w:rPr>
        <w:t xml:space="preserve">ację </w:t>
      </w:r>
      <w:r w:rsidRPr="00374444">
        <w:rPr>
          <w:rFonts w:ascii="Times New Roman" w:hAnsi="Times New Roman" w:cs="Times New Roman"/>
          <w:sz w:val="22"/>
          <w:szCs w:val="22"/>
        </w:rPr>
        <w:t xml:space="preserve">i stopień satysfakcji uczestnika. </w:t>
      </w:r>
    </w:p>
    <w:p w14:paraId="6AA62F13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sporządzić prezentację multimedialną</w:t>
      </w:r>
      <w:r>
        <w:rPr>
          <w:rFonts w:ascii="Times New Roman" w:hAnsi="Times New Roman" w:cs="Times New Roman"/>
          <w:sz w:val="22"/>
          <w:szCs w:val="22"/>
        </w:rPr>
        <w:t>/filmiki z przebiegu mobilności</w:t>
      </w:r>
      <w:r w:rsidRPr="00374444">
        <w:rPr>
          <w:rFonts w:ascii="Times New Roman" w:hAnsi="Times New Roman" w:cs="Times New Roman"/>
          <w:sz w:val="22"/>
          <w:szCs w:val="22"/>
        </w:rPr>
        <w:t xml:space="preserve"> w celu przedstaw</w:t>
      </w:r>
      <w:r>
        <w:rPr>
          <w:rFonts w:ascii="Times New Roman" w:hAnsi="Times New Roman" w:cs="Times New Roman"/>
          <w:sz w:val="22"/>
          <w:szCs w:val="22"/>
        </w:rPr>
        <w:t>ienia jej w szkole po powrocie i na zakończenie mobilności.</w:t>
      </w:r>
    </w:p>
    <w:p w14:paraId="0468E3B7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lastRenderedPageBreak/>
        <w:t xml:space="preserve">- wypełniać ankiety jakościowe dotyczące satysfakcji uczniów z uczestnictwa w projekcie. </w:t>
      </w:r>
    </w:p>
    <w:p w14:paraId="46F4A7F7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- ewentualna rezygnacja ucznia z udziału w projekcie musi zostać złożona w formie pisemnej, a w przypadku ucznia niepełnoletniego przez jego rodziców/opiekunów i zaakceptowana przez organizację wysyłającą. </w:t>
      </w:r>
    </w:p>
    <w:p w14:paraId="32DC8952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8CD96B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§ 9 </w:t>
      </w:r>
    </w:p>
    <w:p w14:paraId="237DB46A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Dane osobowe</w:t>
      </w:r>
    </w:p>
    <w:p w14:paraId="287F187B" w14:textId="77777777" w:rsidR="00F3645D" w:rsidRPr="00374444" w:rsidRDefault="00F3645D" w:rsidP="00F3645D">
      <w:pPr>
        <w:jc w:val="center"/>
        <w:rPr>
          <w:sz w:val="22"/>
          <w:szCs w:val="22"/>
        </w:rPr>
      </w:pPr>
    </w:p>
    <w:p w14:paraId="2EDAF596" w14:textId="39C0DCD9" w:rsidR="00F3645D" w:rsidRPr="00374444" w:rsidRDefault="00F3645D" w:rsidP="00772E8E">
      <w:pPr>
        <w:rPr>
          <w:sz w:val="22"/>
          <w:szCs w:val="22"/>
        </w:rPr>
      </w:pPr>
      <w:r w:rsidRPr="00374444">
        <w:rPr>
          <w:sz w:val="22"/>
          <w:szCs w:val="22"/>
        </w:rPr>
        <w:t xml:space="preserve">1. Administratorem danych osobowych Uczestnika mobilności jest </w:t>
      </w:r>
      <w:r w:rsidR="00B51A7E" w:rsidRPr="00BD20D7">
        <w:rPr>
          <w:sz w:val="22"/>
          <w:szCs w:val="22"/>
        </w:rPr>
        <w:t>Szkoła Podstawowa im. Jana Pawła II w Dziadkowicach, 17-306 Dziadkowice 1D</w:t>
      </w:r>
      <w:r w:rsidR="00177190" w:rsidRPr="00177190">
        <w:rPr>
          <w:sz w:val="22"/>
          <w:szCs w:val="22"/>
        </w:rPr>
        <w:t xml:space="preserve">, Polska </w:t>
      </w:r>
      <w:r w:rsidRPr="00374444">
        <w:rPr>
          <w:sz w:val="22"/>
          <w:szCs w:val="22"/>
        </w:rPr>
        <w:t>(dalej zwany Szkołą). Dane będą wykorzystywane w celu realizacji projek</w:t>
      </w:r>
      <w:r>
        <w:rPr>
          <w:sz w:val="22"/>
          <w:szCs w:val="22"/>
        </w:rPr>
        <w:t xml:space="preserve">tu </w:t>
      </w:r>
      <w:r w:rsidR="00B51A7E">
        <w:rPr>
          <w:sz w:val="22"/>
          <w:szCs w:val="22"/>
        </w:rPr>
        <w:t xml:space="preserve">nr </w:t>
      </w:r>
      <w:r w:rsidR="00772E8E">
        <w:rPr>
          <w:sz w:val="22"/>
          <w:szCs w:val="22"/>
        </w:rPr>
        <w:t>2021-1-PMU-4210 pt. „</w:t>
      </w:r>
      <w:r w:rsidR="00772E8E" w:rsidRPr="00277705">
        <w:t xml:space="preserve"> </w:t>
      </w:r>
      <w:r w:rsidR="00772E8E">
        <w:rPr>
          <w:sz w:val="22"/>
          <w:szCs w:val="22"/>
        </w:rPr>
        <w:t>Zagraniczna mobilność naszą przyszłością</w:t>
      </w:r>
      <w:r w:rsidR="00772E8E" w:rsidRPr="00114634">
        <w:rPr>
          <w:sz w:val="22"/>
          <w:szCs w:val="22"/>
        </w:rPr>
        <w:t>”</w:t>
      </w:r>
      <w:r w:rsidR="00772E8E">
        <w:rPr>
          <w:sz w:val="22"/>
          <w:szCs w:val="22"/>
        </w:rPr>
        <w:t xml:space="preserve"> </w:t>
      </w:r>
      <w:r w:rsidRPr="00374444">
        <w:rPr>
          <w:sz w:val="22"/>
          <w:szCs w:val="22"/>
        </w:rPr>
        <w:t>i wynikających z jego realizacji obowiązków Szkoły wobec instytucji finansującej – Fundacji Rozwoju Systemu Edukacji (dalej FRSE).</w:t>
      </w:r>
    </w:p>
    <w:p w14:paraId="210C393C" w14:textId="77777777" w:rsidR="00F3645D" w:rsidRPr="00374444" w:rsidRDefault="00F3645D" w:rsidP="00F3645D">
      <w:pPr>
        <w:spacing w:after="160" w:line="259" w:lineRule="auto"/>
        <w:jc w:val="both"/>
        <w:rPr>
          <w:sz w:val="22"/>
          <w:szCs w:val="22"/>
        </w:rPr>
      </w:pPr>
      <w:r w:rsidRPr="00374444">
        <w:rPr>
          <w:sz w:val="22"/>
          <w:szCs w:val="22"/>
        </w:rPr>
        <w:t>2. Dane osobowe Uczestnika mobilności mogą być przekazywane pracownikom Szkoły, FRSE lub innym podmiotom, wykonującym zamówienia w związku z realizacją celów wskazanych w ust. 1. Osobie, której dane dotyczą, przysługuje na jej wniosek prawo otrzymania kopii danych przekazanych.</w:t>
      </w:r>
    </w:p>
    <w:p w14:paraId="6CFC800C" w14:textId="77777777" w:rsidR="00F3645D" w:rsidRPr="00374444" w:rsidRDefault="00F3645D" w:rsidP="00F3645D">
      <w:pPr>
        <w:spacing w:after="160" w:line="259" w:lineRule="auto"/>
        <w:jc w:val="both"/>
        <w:rPr>
          <w:sz w:val="22"/>
          <w:szCs w:val="22"/>
        </w:rPr>
      </w:pPr>
      <w:r w:rsidRPr="00374444">
        <w:rPr>
          <w:sz w:val="22"/>
          <w:szCs w:val="22"/>
        </w:rPr>
        <w:t>3. Podstawą prawną przetwarzania danych osobowych jest art. 6 ust. 1 lit. b) ogólnego rozporządzenia o ochronie danych (RODO). Przekazanie danych jest dobrowolne, ale niezbędne dla podpisania Umowy finansowej pomiędzy Szkołą, jako organizacją wysyłającą a uczestnikiem mobilności – osobą uczącą się (dalej Umowa). Odmowa przekazania danych oznacza brak możliwości podpisania Umowy.</w:t>
      </w:r>
    </w:p>
    <w:p w14:paraId="2DC9309D" w14:textId="77777777" w:rsidR="00F3645D" w:rsidRPr="00374444" w:rsidRDefault="00F3645D" w:rsidP="00F3645D">
      <w:pPr>
        <w:spacing w:after="160" w:line="259" w:lineRule="auto"/>
        <w:jc w:val="both"/>
        <w:rPr>
          <w:sz w:val="22"/>
          <w:szCs w:val="22"/>
        </w:rPr>
      </w:pPr>
      <w:r w:rsidRPr="00374444">
        <w:rPr>
          <w:sz w:val="22"/>
          <w:szCs w:val="22"/>
        </w:rPr>
        <w:t>4. Dane osobowe Beneficjenta będą wykorzystywane przez okres 5 lat od zakończenia obowiązywania Umowy.</w:t>
      </w:r>
    </w:p>
    <w:p w14:paraId="1A5AD260" w14:textId="77777777" w:rsidR="00F3645D" w:rsidRPr="00D965C5" w:rsidRDefault="00F3645D" w:rsidP="00F3645D">
      <w:pPr>
        <w:spacing w:after="160" w:line="259" w:lineRule="auto"/>
        <w:jc w:val="both"/>
        <w:rPr>
          <w:sz w:val="22"/>
          <w:szCs w:val="22"/>
        </w:rPr>
      </w:pPr>
      <w:r w:rsidRPr="00D965C5">
        <w:rPr>
          <w:sz w:val="22"/>
          <w:szCs w:val="22"/>
        </w:rPr>
        <w:t>5. Uczestnikowi mobilności przysługuje prawo:</w:t>
      </w:r>
    </w:p>
    <w:p w14:paraId="29457076" w14:textId="77777777" w:rsidR="00F3645D" w:rsidRPr="00EB0CB5" w:rsidRDefault="00F3645D" w:rsidP="00F3645D">
      <w:pPr>
        <w:pStyle w:val="Akapitzlist"/>
        <w:numPr>
          <w:ilvl w:val="0"/>
          <w:numId w:val="12"/>
        </w:numPr>
        <w:spacing w:after="160" w:line="259" w:lineRule="auto"/>
        <w:ind w:left="1134" w:hanging="567"/>
        <w:contextualSpacing/>
        <w:jc w:val="both"/>
        <w:rPr>
          <w:rFonts w:ascii="Times New Roman" w:hAnsi="Times New Roman" w:cs="Times New Roman"/>
          <w:lang w:val="pl-PL"/>
        </w:rPr>
      </w:pPr>
      <w:r w:rsidRPr="00EB0CB5">
        <w:rPr>
          <w:rFonts w:ascii="Times New Roman" w:hAnsi="Times New Roman" w:cs="Times New Roman"/>
          <w:lang w:val="pl-PL"/>
        </w:rPr>
        <w:t>żądania od Szkoły dostępu do jego danych osobowych,</w:t>
      </w:r>
    </w:p>
    <w:p w14:paraId="67F8328F" w14:textId="77777777" w:rsidR="00F3645D" w:rsidRPr="00EB0CB5" w:rsidRDefault="00F3645D" w:rsidP="00F3645D">
      <w:pPr>
        <w:pStyle w:val="Akapitzlist"/>
        <w:numPr>
          <w:ilvl w:val="0"/>
          <w:numId w:val="12"/>
        </w:numPr>
        <w:spacing w:after="160" w:line="259" w:lineRule="auto"/>
        <w:ind w:left="1134" w:hanging="567"/>
        <w:contextualSpacing/>
        <w:jc w:val="both"/>
        <w:rPr>
          <w:rFonts w:ascii="Times New Roman" w:hAnsi="Times New Roman" w:cs="Times New Roman"/>
          <w:lang w:val="pl-PL"/>
        </w:rPr>
      </w:pPr>
      <w:r w:rsidRPr="00EB0CB5">
        <w:rPr>
          <w:rFonts w:ascii="Times New Roman" w:hAnsi="Times New Roman" w:cs="Times New Roman"/>
          <w:lang w:val="pl-PL"/>
        </w:rPr>
        <w:t>sprostowania, usunięcia lub ograniczenia wykorzystania jego danych osobowych,</w:t>
      </w:r>
    </w:p>
    <w:p w14:paraId="37B89408" w14:textId="77777777" w:rsidR="00F3645D" w:rsidRPr="00EB0CB5" w:rsidRDefault="00F3645D" w:rsidP="00F3645D">
      <w:pPr>
        <w:pStyle w:val="Akapitzlist"/>
        <w:numPr>
          <w:ilvl w:val="0"/>
          <w:numId w:val="12"/>
        </w:numPr>
        <w:spacing w:after="160" w:line="259" w:lineRule="auto"/>
        <w:ind w:left="1134" w:hanging="567"/>
        <w:contextualSpacing/>
        <w:jc w:val="both"/>
        <w:rPr>
          <w:rFonts w:ascii="Times New Roman" w:hAnsi="Times New Roman" w:cs="Times New Roman"/>
          <w:lang w:val="pl-PL"/>
        </w:rPr>
      </w:pPr>
      <w:r w:rsidRPr="00EB0CB5">
        <w:rPr>
          <w:rFonts w:ascii="Times New Roman" w:hAnsi="Times New Roman" w:cs="Times New Roman"/>
          <w:lang w:val="pl-PL"/>
        </w:rPr>
        <w:t>wniesienia sprzeciwu wobec wykorzystania jego danych osobowych,</w:t>
      </w:r>
    </w:p>
    <w:p w14:paraId="3F13C8F4" w14:textId="77777777" w:rsidR="00F3645D" w:rsidRPr="00D965C5" w:rsidRDefault="00F3645D" w:rsidP="00F3645D">
      <w:pPr>
        <w:pStyle w:val="Akapitzlist"/>
        <w:numPr>
          <w:ilvl w:val="0"/>
          <w:numId w:val="12"/>
        </w:numPr>
        <w:spacing w:after="160" w:line="259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proofErr w:type="spellStart"/>
      <w:r w:rsidRPr="00D965C5">
        <w:rPr>
          <w:rFonts w:ascii="Times New Roman" w:hAnsi="Times New Roman" w:cs="Times New Roman"/>
        </w:rPr>
        <w:t>przenoszenia</w:t>
      </w:r>
      <w:proofErr w:type="spellEnd"/>
      <w:r w:rsidRPr="00D965C5">
        <w:rPr>
          <w:rFonts w:ascii="Times New Roman" w:hAnsi="Times New Roman" w:cs="Times New Roman"/>
        </w:rPr>
        <w:t xml:space="preserve"> </w:t>
      </w:r>
      <w:proofErr w:type="spellStart"/>
      <w:r w:rsidRPr="00D965C5">
        <w:rPr>
          <w:rFonts w:ascii="Times New Roman" w:hAnsi="Times New Roman" w:cs="Times New Roman"/>
        </w:rPr>
        <w:t>jego</w:t>
      </w:r>
      <w:proofErr w:type="spellEnd"/>
      <w:r w:rsidRPr="00D965C5">
        <w:rPr>
          <w:rFonts w:ascii="Times New Roman" w:hAnsi="Times New Roman" w:cs="Times New Roman"/>
        </w:rPr>
        <w:t xml:space="preserve"> </w:t>
      </w:r>
      <w:proofErr w:type="spellStart"/>
      <w:r w:rsidRPr="00D965C5">
        <w:rPr>
          <w:rFonts w:ascii="Times New Roman" w:hAnsi="Times New Roman" w:cs="Times New Roman"/>
        </w:rPr>
        <w:t>danych</w:t>
      </w:r>
      <w:proofErr w:type="spellEnd"/>
      <w:r w:rsidRPr="00D965C5">
        <w:rPr>
          <w:rFonts w:ascii="Times New Roman" w:hAnsi="Times New Roman" w:cs="Times New Roman"/>
        </w:rPr>
        <w:t xml:space="preserve"> </w:t>
      </w:r>
      <w:proofErr w:type="spellStart"/>
      <w:r w:rsidRPr="00D965C5">
        <w:rPr>
          <w:rFonts w:ascii="Times New Roman" w:hAnsi="Times New Roman" w:cs="Times New Roman"/>
        </w:rPr>
        <w:t>osobowych</w:t>
      </w:r>
      <w:proofErr w:type="spellEnd"/>
      <w:r w:rsidRPr="00D965C5">
        <w:rPr>
          <w:rFonts w:ascii="Times New Roman" w:hAnsi="Times New Roman" w:cs="Times New Roman"/>
        </w:rPr>
        <w:t>,</w:t>
      </w:r>
    </w:p>
    <w:p w14:paraId="75110E81" w14:textId="77777777" w:rsidR="00F3645D" w:rsidRPr="00D965C5" w:rsidRDefault="00F3645D" w:rsidP="00F3645D">
      <w:pPr>
        <w:pStyle w:val="Akapitzlist"/>
        <w:numPr>
          <w:ilvl w:val="0"/>
          <w:numId w:val="12"/>
        </w:numPr>
        <w:spacing w:after="160" w:line="259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B0CB5">
        <w:rPr>
          <w:rFonts w:ascii="Times New Roman" w:hAnsi="Times New Roman" w:cs="Times New Roman"/>
          <w:lang w:val="pl-PL"/>
        </w:rPr>
        <w:t xml:space="preserve">wniesienia skargi do organu nadzorczego (Generalny Inspektor Ochrony Danych Osobowych, ul. </w:t>
      </w:r>
      <w:proofErr w:type="spellStart"/>
      <w:r w:rsidRPr="00D965C5">
        <w:rPr>
          <w:rFonts w:ascii="Times New Roman" w:hAnsi="Times New Roman" w:cs="Times New Roman"/>
        </w:rPr>
        <w:t>Stawki</w:t>
      </w:r>
      <w:proofErr w:type="spellEnd"/>
      <w:r w:rsidRPr="00D965C5">
        <w:rPr>
          <w:rFonts w:ascii="Times New Roman" w:hAnsi="Times New Roman" w:cs="Times New Roman"/>
        </w:rPr>
        <w:t xml:space="preserve"> 2, 00-193 Warszawa).</w:t>
      </w:r>
    </w:p>
    <w:p w14:paraId="2A667136" w14:textId="77777777" w:rsidR="00F3645D" w:rsidRPr="00D965C5" w:rsidRDefault="00F3645D" w:rsidP="00F3645D">
      <w:pPr>
        <w:spacing w:after="160" w:line="259" w:lineRule="auto"/>
        <w:jc w:val="both"/>
        <w:rPr>
          <w:sz w:val="22"/>
          <w:szCs w:val="22"/>
        </w:rPr>
      </w:pPr>
      <w:r w:rsidRPr="00D965C5">
        <w:rPr>
          <w:sz w:val="22"/>
          <w:szCs w:val="22"/>
        </w:rPr>
        <w:t xml:space="preserve">6. W zakresie realizacji praw i wniosków Uczestnika mobilności dotyczących danych osobowych osobą do kontaktu jest inspektor ochrony danych. </w:t>
      </w:r>
    </w:p>
    <w:p w14:paraId="3711F252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689F520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§ 10</w:t>
      </w:r>
    </w:p>
    <w:p w14:paraId="358DB573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1876DB0A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2BDD571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374444">
        <w:rPr>
          <w:rFonts w:ascii="Times New Roman" w:hAnsi="Times New Roman" w:cs="Times New Roman"/>
          <w:sz w:val="22"/>
          <w:szCs w:val="22"/>
        </w:rPr>
        <w:t xml:space="preserve"> Ogólny nadzór oraz rozstrzyganie spraw nieuregulowanych w niniejszym Regulaminie należy do kompetencji Dyrektora Szkoły, który ponosi odpowiedzialność za właściwą realizację Projektu.</w:t>
      </w:r>
    </w:p>
    <w:p w14:paraId="67B21C7A" w14:textId="09119A6F" w:rsidR="00F3645D" w:rsidRPr="000E0916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2. Regulam</w:t>
      </w:r>
      <w:r>
        <w:rPr>
          <w:rFonts w:ascii="Times New Roman" w:hAnsi="Times New Roman" w:cs="Times New Roman"/>
          <w:sz w:val="22"/>
          <w:szCs w:val="22"/>
        </w:rPr>
        <w:t>in wchodzi w życie z dniem 0</w:t>
      </w:r>
      <w:r w:rsidR="00177190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.0</w:t>
      </w:r>
      <w:r w:rsidR="0017719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177190">
        <w:rPr>
          <w:rFonts w:ascii="Times New Roman" w:hAnsi="Times New Roman" w:cs="Times New Roman"/>
          <w:sz w:val="22"/>
          <w:szCs w:val="22"/>
        </w:rPr>
        <w:t>2</w:t>
      </w:r>
      <w:r w:rsidRPr="00374444">
        <w:rPr>
          <w:rFonts w:ascii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3C464C" w14:textId="77777777" w:rsidR="00A72831" w:rsidRPr="00F42FFE" w:rsidRDefault="00A72831" w:rsidP="00370EF9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sectPr w:rsidR="00A72831" w:rsidRPr="00F42FFE" w:rsidSect="00DE0A26">
      <w:headerReference w:type="default" r:id="rId8"/>
      <w:footerReference w:type="default" r:id="rId9"/>
      <w:pgSz w:w="11906" w:h="16838"/>
      <w:pgMar w:top="2519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090E3" w14:textId="77777777" w:rsidR="00DA0302" w:rsidRDefault="00DA0302" w:rsidP="009C6FB4">
      <w:r>
        <w:separator/>
      </w:r>
    </w:p>
  </w:endnote>
  <w:endnote w:type="continuationSeparator" w:id="0">
    <w:p w14:paraId="5572A1C3" w14:textId="77777777" w:rsidR="00DA0302" w:rsidRDefault="00DA0302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F0AD29C" w14:textId="7B601348" w:rsidR="00865BFB" w:rsidRPr="008C11A6" w:rsidRDefault="00E30002" w:rsidP="00193DEC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954CD7" w:rsidRPr="00954CD7">
          <w:rPr>
            <w:b/>
            <w:noProof/>
            <w:lang w:val="pl-PL"/>
          </w:rPr>
          <w:t>3</w:t>
        </w:r>
        <w:r w:rsidRPr="008C11A6">
          <w:rPr>
            <w:b/>
          </w:rPr>
          <w:fldChar w:fldCharType="end"/>
        </w:r>
        <w:r w:rsidR="00193DEC" w:rsidRPr="00193DEC">
          <w:t xml:space="preserve"> </w:t>
        </w:r>
      </w:p>
    </w:sdtContent>
  </w:sdt>
  <w:p w14:paraId="3D3E991E" w14:textId="7E67F9E0" w:rsidR="00865BFB" w:rsidRPr="008C11A6" w:rsidRDefault="008855A4" w:rsidP="008855A4">
    <w:pPr>
      <w:pStyle w:val="Stopka"/>
      <w:tabs>
        <w:tab w:val="clear" w:pos="4536"/>
        <w:tab w:val="clear" w:pos="9072"/>
        <w:tab w:val="left" w:pos="6394"/>
      </w:tabs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4A1E" w14:textId="77777777" w:rsidR="00DA0302" w:rsidRDefault="00DA0302" w:rsidP="009C6FB4">
      <w:r>
        <w:separator/>
      </w:r>
    </w:p>
  </w:footnote>
  <w:footnote w:type="continuationSeparator" w:id="0">
    <w:p w14:paraId="2844CDFC" w14:textId="77777777" w:rsidR="00DA0302" w:rsidRDefault="00DA0302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F186" w14:textId="535A61AF" w:rsidR="009C6FB4" w:rsidRPr="00DE0A26" w:rsidRDefault="00BD3F87" w:rsidP="00DE0A26">
    <w:pPr>
      <w:pStyle w:val="Nagwek1"/>
      <w:rPr>
        <w:sz w:val="16"/>
        <w:szCs w:val="1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6DF51EB" wp14:editId="41CE7152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705" w:rsidRPr="00277705">
      <w:t xml:space="preserve"> </w:t>
    </w:r>
    <w:r w:rsidR="00277705" w:rsidRPr="00277705">
      <w:rPr>
        <w:rFonts w:ascii="Calibri" w:hAnsi="Calibri" w:cs="Arial"/>
        <w:i/>
        <w:noProof/>
        <w:color w:val="595959"/>
        <w:sz w:val="16"/>
        <w:szCs w:val="16"/>
      </w:rPr>
      <w:t xml:space="preserve">POWER PMU IV Nabór (konkurs 2021) </w:t>
    </w:r>
    <w:r w:rsidR="00F3645D">
      <w:rPr>
        <w:rFonts w:ascii="Calibri" w:hAnsi="Calibri" w:cs="Arial"/>
        <w:i/>
        <w:noProof/>
        <w:color w:val="808080"/>
        <w:sz w:val="16"/>
        <w:szCs w:val="16"/>
      </w:rPr>
      <w:t>Regulamin rekrutacji i uczestnictwa w projekcie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5BCD"/>
    <w:multiLevelType w:val="hybridMultilevel"/>
    <w:tmpl w:val="2C4A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6AA7"/>
    <w:multiLevelType w:val="hybridMultilevel"/>
    <w:tmpl w:val="25E88EC0"/>
    <w:lvl w:ilvl="0" w:tplc="A866D3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1DD5"/>
    <w:multiLevelType w:val="hybridMultilevel"/>
    <w:tmpl w:val="6B26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2C478D"/>
    <w:multiLevelType w:val="hybridMultilevel"/>
    <w:tmpl w:val="579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BF5495"/>
    <w:multiLevelType w:val="hybridMultilevel"/>
    <w:tmpl w:val="422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67A5F"/>
    <w:multiLevelType w:val="hybridMultilevel"/>
    <w:tmpl w:val="A7B4552C"/>
    <w:lvl w:ilvl="0" w:tplc="6616C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B0320"/>
    <w:multiLevelType w:val="hybridMultilevel"/>
    <w:tmpl w:val="B7A6022A"/>
    <w:lvl w:ilvl="0" w:tplc="E550B7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013E42"/>
    <w:multiLevelType w:val="hybridMultilevel"/>
    <w:tmpl w:val="3A88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0"/>
  </w:num>
  <w:num w:numId="5">
    <w:abstractNumId w:val="3"/>
  </w:num>
  <w:num w:numId="6">
    <w:abstractNumId w:val="15"/>
  </w:num>
  <w:num w:numId="7">
    <w:abstractNumId w:val="7"/>
  </w:num>
  <w:num w:numId="8">
    <w:abstractNumId w:val="4"/>
  </w:num>
  <w:num w:numId="9">
    <w:abstractNumId w:val="19"/>
  </w:num>
  <w:num w:numId="10">
    <w:abstractNumId w:val="12"/>
  </w:num>
  <w:num w:numId="11">
    <w:abstractNumId w:val="17"/>
  </w:num>
  <w:num w:numId="12">
    <w:abstractNumId w:val="0"/>
  </w:num>
  <w:num w:numId="13">
    <w:abstractNumId w:val="14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11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47B39"/>
    <w:rsid w:val="0006014D"/>
    <w:rsid w:val="000658BE"/>
    <w:rsid w:val="00083A66"/>
    <w:rsid w:val="000A3E3F"/>
    <w:rsid w:val="000A6342"/>
    <w:rsid w:val="000C2C7E"/>
    <w:rsid w:val="000C5485"/>
    <w:rsid w:val="000D7B58"/>
    <w:rsid w:val="000E67E0"/>
    <w:rsid w:val="001005B0"/>
    <w:rsid w:val="00107BEA"/>
    <w:rsid w:val="00122EDB"/>
    <w:rsid w:val="00126608"/>
    <w:rsid w:val="00177190"/>
    <w:rsid w:val="0018738B"/>
    <w:rsid w:val="00193DEC"/>
    <w:rsid w:val="001C3F72"/>
    <w:rsid w:val="00215976"/>
    <w:rsid w:val="002325DC"/>
    <w:rsid w:val="00240B0C"/>
    <w:rsid w:val="002525E7"/>
    <w:rsid w:val="00254759"/>
    <w:rsid w:val="002657EE"/>
    <w:rsid w:val="00277705"/>
    <w:rsid w:val="002932E1"/>
    <w:rsid w:val="002B24C0"/>
    <w:rsid w:val="002F2F66"/>
    <w:rsid w:val="00312B96"/>
    <w:rsid w:val="00314A31"/>
    <w:rsid w:val="0031577F"/>
    <w:rsid w:val="0031651C"/>
    <w:rsid w:val="003441F3"/>
    <w:rsid w:val="003520F7"/>
    <w:rsid w:val="00353952"/>
    <w:rsid w:val="003617C3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4547"/>
    <w:rsid w:val="004152D8"/>
    <w:rsid w:val="00462D34"/>
    <w:rsid w:val="00491DE3"/>
    <w:rsid w:val="004B4F58"/>
    <w:rsid w:val="004F05A3"/>
    <w:rsid w:val="005052DB"/>
    <w:rsid w:val="00555C17"/>
    <w:rsid w:val="005B7AA6"/>
    <w:rsid w:val="006336A7"/>
    <w:rsid w:val="006463DF"/>
    <w:rsid w:val="00653CF6"/>
    <w:rsid w:val="00657EED"/>
    <w:rsid w:val="006645BC"/>
    <w:rsid w:val="00670FAF"/>
    <w:rsid w:val="006807D3"/>
    <w:rsid w:val="00683DD9"/>
    <w:rsid w:val="006A5FFE"/>
    <w:rsid w:val="006A616C"/>
    <w:rsid w:val="006A7A11"/>
    <w:rsid w:val="006C0D99"/>
    <w:rsid w:val="006C32DB"/>
    <w:rsid w:val="006C4160"/>
    <w:rsid w:val="006D724B"/>
    <w:rsid w:val="00713AEE"/>
    <w:rsid w:val="00723A8F"/>
    <w:rsid w:val="00751DE3"/>
    <w:rsid w:val="007574AF"/>
    <w:rsid w:val="0076123E"/>
    <w:rsid w:val="007638A7"/>
    <w:rsid w:val="00772E8E"/>
    <w:rsid w:val="007B4AB4"/>
    <w:rsid w:val="007D0FD1"/>
    <w:rsid w:val="008158EF"/>
    <w:rsid w:val="00824D93"/>
    <w:rsid w:val="00865BFB"/>
    <w:rsid w:val="00870C93"/>
    <w:rsid w:val="008855A4"/>
    <w:rsid w:val="008C01DD"/>
    <w:rsid w:val="008C11A6"/>
    <w:rsid w:val="008C69D5"/>
    <w:rsid w:val="008E39F6"/>
    <w:rsid w:val="00916EAC"/>
    <w:rsid w:val="00921882"/>
    <w:rsid w:val="009225CD"/>
    <w:rsid w:val="00932376"/>
    <w:rsid w:val="00954CD7"/>
    <w:rsid w:val="009C6FB4"/>
    <w:rsid w:val="009C78CE"/>
    <w:rsid w:val="009D1114"/>
    <w:rsid w:val="00A20385"/>
    <w:rsid w:val="00A4323F"/>
    <w:rsid w:val="00A7273C"/>
    <w:rsid w:val="00A72831"/>
    <w:rsid w:val="00A73694"/>
    <w:rsid w:val="00A8516E"/>
    <w:rsid w:val="00A85850"/>
    <w:rsid w:val="00AA3777"/>
    <w:rsid w:val="00AC5EB9"/>
    <w:rsid w:val="00B21EC9"/>
    <w:rsid w:val="00B254B2"/>
    <w:rsid w:val="00B51A7E"/>
    <w:rsid w:val="00B55808"/>
    <w:rsid w:val="00BB70DF"/>
    <w:rsid w:val="00BC2660"/>
    <w:rsid w:val="00BD20D7"/>
    <w:rsid w:val="00BD3F87"/>
    <w:rsid w:val="00C1008A"/>
    <w:rsid w:val="00C41BB5"/>
    <w:rsid w:val="00C60CCB"/>
    <w:rsid w:val="00C80EB1"/>
    <w:rsid w:val="00C93CE0"/>
    <w:rsid w:val="00CA479A"/>
    <w:rsid w:val="00CB147D"/>
    <w:rsid w:val="00CC0768"/>
    <w:rsid w:val="00CD5BD9"/>
    <w:rsid w:val="00CD6107"/>
    <w:rsid w:val="00CE34C8"/>
    <w:rsid w:val="00D11605"/>
    <w:rsid w:val="00D220FA"/>
    <w:rsid w:val="00D4403E"/>
    <w:rsid w:val="00D500E4"/>
    <w:rsid w:val="00D76B37"/>
    <w:rsid w:val="00D81F2F"/>
    <w:rsid w:val="00D965C5"/>
    <w:rsid w:val="00DA0302"/>
    <w:rsid w:val="00DE0A26"/>
    <w:rsid w:val="00DE1908"/>
    <w:rsid w:val="00DE6DE6"/>
    <w:rsid w:val="00E11021"/>
    <w:rsid w:val="00E16F3D"/>
    <w:rsid w:val="00E30002"/>
    <w:rsid w:val="00E55CB4"/>
    <w:rsid w:val="00E71836"/>
    <w:rsid w:val="00E92281"/>
    <w:rsid w:val="00E94E7D"/>
    <w:rsid w:val="00EB0CB5"/>
    <w:rsid w:val="00F203F3"/>
    <w:rsid w:val="00F35A02"/>
    <w:rsid w:val="00F3645D"/>
    <w:rsid w:val="00F41388"/>
    <w:rsid w:val="00F42FFE"/>
    <w:rsid w:val="00F453BF"/>
    <w:rsid w:val="00F723B8"/>
    <w:rsid w:val="00F809E2"/>
    <w:rsid w:val="00F908B8"/>
    <w:rsid w:val="00FA1D37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83D68"/>
  <w15:docId w15:val="{79780B76-E32E-40B2-BF90-3491F22D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CE5A-5865-40C4-8816-2E3CF5F2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1853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sekretariat</cp:lastModifiedBy>
  <cp:revision>4</cp:revision>
  <cp:lastPrinted>2019-07-11T07:31:00Z</cp:lastPrinted>
  <dcterms:created xsi:type="dcterms:W3CDTF">2022-06-10T09:02:00Z</dcterms:created>
  <dcterms:modified xsi:type="dcterms:W3CDTF">2022-06-10T09:06:00Z</dcterms:modified>
</cp:coreProperties>
</file>