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sz w:val="24"/>
          <w:szCs w:val="24"/>
          <w:u w:val="doub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double"/>
        </w:rPr>
        <w:t>Zgłoszenie dziecka do szkoły zamieszkałego w obwodzie szkoły.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DB0CAD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1C">
        <w:rPr>
          <w:rFonts w:ascii="Times New Roman" w:eastAsia="Calibri" w:hAnsi="Times New Roman" w:cs="Times New Roman"/>
          <w:b/>
          <w:sz w:val="28"/>
          <w:szCs w:val="28"/>
        </w:rPr>
        <w:t xml:space="preserve">Zgłoszenie dziecka do I klasy Szkoły Podstawowej 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1C">
        <w:rPr>
          <w:rFonts w:ascii="Times New Roman" w:eastAsia="Calibri" w:hAnsi="Times New Roman" w:cs="Times New Roman"/>
          <w:b/>
          <w:sz w:val="28"/>
          <w:szCs w:val="28"/>
        </w:rPr>
        <w:t xml:space="preserve">im. Jana Pawła II w Dziadkowicach 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1C">
        <w:rPr>
          <w:rFonts w:ascii="Times New Roman" w:eastAsia="Calibri" w:hAnsi="Times New Roman" w:cs="Times New Roman"/>
          <w:b/>
          <w:sz w:val="28"/>
          <w:szCs w:val="28"/>
        </w:rPr>
        <w:t>na rok szkolny 20</w:t>
      </w:r>
      <w:r w:rsidR="003C7D7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06F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2681C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7265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06FE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A268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0182" w:rsidRPr="00A2681C" w:rsidRDefault="009D0182" w:rsidP="009D01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single"/>
        </w:rPr>
        <w:t>1. Dane dziecka: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(imiona) i nazwisko 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916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146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single"/>
        </w:rPr>
        <w:t>2. Dane rodziców/prawnych opiekunów dziecka: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3184"/>
        <w:gridCol w:w="3274"/>
      </w:tblGrid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9D0182" w:rsidRPr="00A2681C" w:rsidRDefault="009D0182" w:rsidP="00BF4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Dane matki/opiekunki</w:t>
            </w:r>
          </w:p>
        </w:tc>
        <w:tc>
          <w:tcPr>
            <w:tcW w:w="3274" w:type="dxa"/>
            <w:vAlign w:val="center"/>
          </w:tcPr>
          <w:p w:rsidR="009D0182" w:rsidRPr="00A2681C" w:rsidRDefault="009D0182" w:rsidP="00BF4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Dane ojca/opiekuna</w:t>
            </w: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(imiona) i nazwisko 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>Numery telefonów kontaktowych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182" w:rsidRPr="00A2681C" w:rsidTr="00BF4685">
        <w:trPr>
          <w:trHeight w:val="567"/>
        </w:trPr>
        <w:tc>
          <w:tcPr>
            <w:tcW w:w="2604" w:type="dxa"/>
            <w:vAlign w:val="center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elektronicznej </w:t>
            </w:r>
            <w:r w:rsidRPr="00A2681C">
              <w:rPr>
                <w:rFonts w:ascii="Times New Roman" w:eastAsia="Calibri" w:hAnsi="Times New Roman" w:cs="Times New Roman"/>
                <w:sz w:val="16"/>
                <w:szCs w:val="16"/>
              </w:rPr>
              <w:t>(nieobowiązkowe)</w:t>
            </w:r>
          </w:p>
        </w:tc>
        <w:tc>
          <w:tcPr>
            <w:tcW w:w="318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0182" w:rsidRPr="00A2681C" w:rsidRDefault="009D0182" w:rsidP="00BF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Oświadczenie o miejscu zamieszkania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iż zamieszkuję z dzieckiem…….………………………………….  pod adresem 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imię i nazwisko dziecka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1B017E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 gmina………………………. .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7500BC">
        <w:rPr>
          <w:rFonts w:ascii="Times New Roman" w:eastAsia="Calibri" w:hAnsi="Times New Roman" w:cs="Times New Roman"/>
          <w:sz w:val="20"/>
          <w:szCs w:val="20"/>
        </w:rPr>
        <w:t>miejscowość, nr domu</w:t>
      </w:r>
    </w:p>
    <w:p w:rsidR="009D0182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9D0182" w:rsidRDefault="009D0182" w:rsidP="009D018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500BC">
        <w:rPr>
          <w:rFonts w:ascii="Times New Roman" w:eastAsia="Calibri" w:hAnsi="Times New Roman" w:cs="Times New Roman"/>
          <w:sz w:val="24"/>
          <w:szCs w:val="24"/>
        </w:rPr>
        <w:t>Jestem świadomy odpowiedzialności karnej za złożenie fałszywego oświadczenia.</w:t>
      </w:r>
    </w:p>
    <w:p w:rsidR="009D0182" w:rsidRDefault="009D0182" w:rsidP="009D0182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D0182" w:rsidRDefault="009D0182" w:rsidP="009D0182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</w:t>
      </w:r>
    </w:p>
    <w:p w:rsidR="009D0182" w:rsidRPr="007500BC" w:rsidRDefault="009D0182" w:rsidP="009D0182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00BC">
        <w:rPr>
          <w:rFonts w:ascii="Times New Roman" w:eastAsia="Calibri" w:hAnsi="Times New Roman" w:cs="Times New Roman"/>
          <w:sz w:val="20"/>
          <w:szCs w:val="20"/>
        </w:rPr>
        <w:t>podpis rodzica/opiekuna</w:t>
      </w: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81C">
        <w:rPr>
          <w:rFonts w:ascii="Times New Roman" w:eastAsia="Calibri" w:hAnsi="Times New Roman" w:cs="Times New Roman"/>
          <w:sz w:val="24"/>
          <w:szCs w:val="24"/>
          <w:u w:val="single"/>
        </w:rPr>
        <w:t>3. Czy dziecko posiada opinię lub orzeczenie z poradni psychologiczno-pedagogicznej lub też inne dokumenty informujące o stanie zdrowia, zalecenia lekarskie itp.?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4"/>
          <w:szCs w:val="24"/>
        </w:rPr>
      </w:pPr>
      <w:r w:rsidRPr="00A2681C">
        <w:rPr>
          <w:rFonts w:ascii="Times New Roman" w:eastAsia="Calibri" w:hAnsi="Times New Roman" w:cs="Times New Roman"/>
          <w:sz w:val="24"/>
          <w:szCs w:val="24"/>
        </w:rPr>
        <w:t xml:space="preserve">TAK / NIE </w:t>
      </w:r>
    </w:p>
    <w:p w:rsidR="009D0182" w:rsidRPr="007500B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7500BC">
        <w:rPr>
          <w:rFonts w:ascii="Times New Roman" w:eastAsia="Calibri" w:hAnsi="Times New Roman" w:cs="Times New Roman"/>
          <w:sz w:val="20"/>
          <w:szCs w:val="20"/>
        </w:rPr>
        <w:t>(niepotrzebne skreślić)</w:t>
      </w:r>
    </w:p>
    <w:p w:rsidR="009D0182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>Jeśli posiada, proszę o dołączenie kserokopii dokumentu.</w:t>
      </w:r>
    </w:p>
    <w:p w:rsidR="003C7D7B" w:rsidRDefault="003C7D7B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D623AD" w:rsidRDefault="00D623AD" w:rsidP="009D0182">
      <w:pPr>
        <w:rPr>
          <w:rFonts w:ascii="Times New Roman" w:eastAsia="Calibri" w:hAnsi="Times New Roman" w:cs="Times New Roman"/>
          <w:sz w:val="20"/>
          <w:szCs w:val="20"/>
        </w:rPr>
      </w:pPr>
    </w:p>
    <w:p w:rsidR="00D623AD" w:rsidRDefault="00D623AD" w:rsidP="00EA160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623AD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835552</wp:posOffset>
                </wp:positionH>
                <wp:positionV relativeFrom="paragraph">
                  <wp:posOffset>4445</wp:posOffset>
                </wp:positionV>
                <wp:extent cx="224287" cy="198407"/>
                <wp:effectExtent l="0" t="0" r="2349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7CC18" id="Prostokąt 1" o:spid="_x0000_s1026" style="position:absolute;margin-left:65.8pt;margin-top:.35pt;width:17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" fillcolor="white [3201]" strokecolor="#70ad47 [3209]" strokeweight="1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</w:t>
      </w:r>
      <w:r w:rsidR="009D0182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opublikowanie imienia i nazwiska mojego dziecka na tablicy ogłoszeń w szkole,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9D0182" w:rsidRDefault="00D623AD" w:rsidP="009D018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9D0182" w:rsidRPr="007265F4">
        <w:rPr>
          <w:rFonts w:ascii="Arial" w:eastAsia="Times New Roman" w:hAnsi="Arial" w:cs="Arial"/>
          <w:sz w:val="20"/>
          <w:szCs w:val="20"/>
          <w:lang w:eastAsia="pl-PL"/>
        </w:rPr>
        <w:t>na liście dzieci przyjętych i liście dzieci nieprzyjętych.</w:t>
      </w:r>
    </w:p>
    <w:p w:rsidR="00D623AD" w:rsidRPr="007265F4" w:rsidRDefault="00D623AD" w:rsidP="009D018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182" w:rsidRPr="007265F4" w:rsidRDefault="00D623AD" w:rsidP="009D018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1CBA" wp14:editId="6336F2BF">
                <wp:simplePos x="0" y="0"/>
                <wp:positionH relativeFrom="page">
                  <wp:posOffset>838835</wp:posOffset>
                </wp:positionH>
                <wp:positionV relativeFrom="paragraph">
                  <wp:posOffset>153670</wp:posOffset>
                </wp:positionV>
                <wp:extent cx="224287" cy="198407"/>
                <wp:effectExtent l="0" t="0" r="2349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2E17" id="Prostokąt 2" o:spid="_x0000_s1026" style="position:absolute;margin-left:66.05pt;margin-top:12.1pt;width:17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" fillcolor="window" strokecolor="#70ad47" strokeweight="1pt">
                <w10:wrap anchorx="page"/>
              </v:rect>
            </w:pict>
          </mc:Fallback>
        </mc:AlternateConten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danych osobowych moich i mojego dziecka zawartych w </w: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formularzu zgłoszeniowym dla potrzeb niezbędnych do przeprowadzenie procesu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623AD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zgodnie z Rozporządzeniem Parlamentu Europejskiego</w:t>
      </w:r>
      <w:r w:rsidR="00726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i Rady Unii Europejskiej nr 2016/679</w:t>
      </w:r>
    </w:p>
    <w:p w:rsidR="007265F4" w:rsidRPr="007265F4" w:rsidRDefault="00D623AD" w:rsidP="007265F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 xml:space="preserve"> (Dz. U. z 2016 r. poz. 922 z </w:t>
      </w:r>
      <w:proofErr w:type="spellStart"/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7265F4" w:rsidRPr="007265F4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9D0182" w:rsidRDefault="009D0182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9D0182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(w przypadku wyrażenia zgody, proszę postawić znak „x” w okienku)</w:t>
      </w:r>
    </w:p>
    <w:p w:rsidR="00D623AD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D623AD" w:rsidRPr="00A2681C" w:rsidRDefault="00D623AD" w:rsidP="009D018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>Data i  miejscowość………………..…………………                                   ………………………………………</w:t>
      </w:r>
    </w:p>
    <w:p w:rsidR="009D0182" w:rsidRPr="00A2681C" w:rsidRDefault="009D0182" w:rsidP="009D0182">
      <w:pPr>
        <w:rPr>
          <w:rFonts w:ascii="Times New Roman" w:eastAsia="Calibri" w:hAnsi="Times New Roman" w:cs="Times New Roman"/>
          <w:sz w:val="20"/>
          <w:szCs w:val="20"/>
        </w:rPr>
      </w:pPr>
      <w:r w:rsidRPr="00A268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623AD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A2681C">
        <w:rPr>
          <w:rFonts w:ascii="Times New Roman" w:eastAsia="Calibri" w:hAnsi="Times New Roman" w:cs="Times New Roman"/>
          <w:sz w:val="20"/>
          <w:szCs w:val="20"/>
        </w:rPr>
        <w:t xml:space="preserve">   (podpis rodzica/opiekuna</w:t>
      </w:r>
      <w:r w:rsidR="00D623AD">
        <w:rPr>
          <w:rFonts w:ascii="Times New Roman" w:eastAsia="Calibri" w:hAnsi="Times New Roman" w:cs="Times New Roman"/>
          <w:sz w:val="20"/>
          <w:szCs w:val="20"/>
        </w:rPr>
        <w:t xml:space="preserve"> prawnego</w:t>
      </w:r>
      <w:r w:rsidRPr="00A2681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D0182" w:rsidRDefault="009D0182" w:rsidP="009D018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2A4E" w:rsidRPr="00712A4E" w:rsidRDefault="00712A4E" w:rsidP="00712A4E">
      <w:pPr>
        <w:contextualSpacing/>
        <w:jc w:val="center"/>
        <w:rPr>
          <w:b/>
          <w:sz w:val="28"/>
          <w:szCs w:val="28"/>
        </w:rPr>
      </w:pPr>
      <w:r w:rsidRPr="00712A4E">
        <w:rPr>
          <w:b/>
          <w:sz w:val="28"/>
          <w:szCs w:val="28"/>
        </w:rPr>
        <w:t>OBOWIĄZEK INFORMACYJNY – DZIECKO I RODZIC/OPIEKUN</w:t>
      </w:r>
    </w:p>
    <w:p w:rsidR="00712A4E" w:rsidRPr="00712A4E" w:rsidRDefault="00712A4E" w:rsidP="00712A4E">
      <w:pPr>
        <w:contextualSpacing/>
        <w:rPr>
          <w:b/>
          <w:sz w:val="18"/>
          <w:szCs w:val="18"/>
        </w:rPr>
      </w:pP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Administratorem Pani/Pana danych osobowych jest:</w:t>
      </w:r>
    </w:p>
    <w:p w:rsidR="00712A4E" w:rsidRPr="00712A4E" w:rsidRDefault="00712A4E" w:rsidP="00712A4E">
      <w:pPr>
        <w:rPr>
          <w:sz w:val="16"/>
          <w:szCs w:val="16"/>
        </w:rPr>
      </w:pPr>
    </w:p>
    <w:p w:rsidR="00712A4E" w:rsidRPr="00712A4E" w:rsidRDefault="00712A4E" w:rsidP="00712A4E">
      <w:pPr>
        <w:ind w:left="426"/>
        <w:contextualSpacing/>
        <w:jc w:val="center"/>
        <w:rPr>
          <w:sz w:val="16"/>
          <w:szCs w:val="16"/>
        </w:rPr>
      </w:pPr>
      <w:r w:rsidRPr="00712A4E">
        <w:rPr>
          <w:sz w:val="16"/>
          <w:szCs w:val="16"/>
        </w:rPr>
        <w:t>_______________________________________________</w:t>
      </w:r>
    </w:p>
    <w:p w:rsidR="00712A4E" w:rsidRPr="00712A4E" w:rsidRDefault="00712A4E" w:rsidP="00712A4E">
      <w:pPr>
        <w:ind w:left="426"/>
        <w:contextualSpacing/>
        <w:jc w:val="center"/>
        <w:rPr>
          <w:i/>
          <w:sz w:val="16"/>
          <w:szCs w:val="16"/>
        </w:rPr>
      </w:pPr>
      <w:r w:rsidRPr="00712A4E">
        <w:rPr>
          <w:i/>
          <w:sz w:val="16"/>
          <w:szCs w:val="16"/>
        </w:rPr>
        <w:t>(pieczątka Administratora)</w:t>
      </w:r>
    </w:p>
    <w:p w:rsidR="00712A4E" w:rsidRPr="00712A4E" w:rsidRDefault="00712A4E" w:rsidP="00712A4E">
      <w:p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 xml:space="preserve">zwany dalej </w:t>
      </w:r>
      <w:r w:rsidRPr="00712A4E">
        <w:rPr>
          <w:b/>
          <w:sz w:val="16"/>
          <w:szCs w:val="16"/>
        </w:rPr>
        <w:t xml:space="preserve">Administratorem. </w:t>
      </w:r>
      <w:r w:rsidRPr="00712A4E">
        <w:rPr>
          <w:sz w:val="16"/>
          <w:szCs w:val="16"/>
        </w:rPr>
        <w:t>Administrator prowadzi operacje przetwarzania Pani/Pana danych osobowych.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rFonts w:ascii="Calibri" w:hAnsi="Calibri"/>
          <w:sz w:val="16"/>
          <w:szCs w:val="16"/>
        </w:rPr>
      </w:pPr>
      <w:r w:rsidRPr="00712A4E">
        <w:rPr>
          <w:rFonts w:ascii="Calibri" w:hAnsi="Calibri"/>
          <w:sz w:val="16"/>
          <w:szCs w:val="16"/>
        </w:rPr>
        <w:t xml:space="preserve">Dane kontaktowe Inspektora Ochrony Danych: </w:t>
      </w:r>
      <w:r w:rsidRPr="00712A4E">
        <w:rPr>
          <w:rFonts w:ascii="Calibri" w:hAnsi="Calibri" w:cs="Times New Roman"/>
          <w:color w:val="000000"/>
          <w:sz w:val="16"/>
          <w:szCs w:val="16"/>
          <w:shd w:val="clear" w:color="auto" w:fill="FFFFFF"/>
        </w:rPr>
        <w:t>Rafał Andrzejewski </w:t>
      </w:r>
      <w:r w:rsidRPr="00712A4E">
        <w:rPr>
          <w:rFonts w:ascii="Calibri" w:hAnsi="Calibri" w:cs="Times New Roman"/>
          <w:color w:val="000000"/>
          <w:sz w:val="16"/>
          <w:szCs w:val="16"/>
        </w:rPr>
        <w:br/>
      </w:r>
      <w:r w:rsidRPr="00712A4E">
        <w:rPr>
          <w:rFonts w:ascii="Calibri" w:hAnsi="Calibri" w:cs="Times New Roman"/>
          <w:color w:val="000000"/>
          <w:sz w:val="16"/>
          <w:szCs w:val="16"/>
          <w:shd w:val="clear" w:color="auto" w:fill="FFFFFF"/>
        </w:rPr>
        <w:t xml:space="preserve">iod.r.andrzejewski@szkoleniaprawnicze.com.pl, </w:t>
      </w:r>
      <w:r w:rsidRPr="00712A4E">
        <w:rPr>
          <w:rFonts w:ascii="Calibri" w:hAnsi="Calibri" w:cs="Times New Roman"/>
          <w:sz w:val="16"/>
          <w:szCs w:val="16"/>
          <w:shd w:val="clear" w:color="auto" w:fill="FFFFFF"/>
        </w:rPr>
        <w:t xml:space="preserve">nr </w:t>
      </w:r>
      <w:hyperlink r:id="rId5" w:history="1">
        <w:r w:rsidRPr="00712A4E">
          <w:rPr>
            <w:rFonts w:ascii="Calibri" w:hAnsi="Calibri" w:cs="Times New Roman"/>
            <w:sz w:val="16"/>
            <w:szCs w:val="16"/>
            <w:u w:val="single"/>
            <w:shd w:val="clear" w:color="auto" w:fill="FFFFFF"/>
          </w:rPr>
          <w:t>tel.: 504976690</w:t>
        </w:r>
      </w:hyperlink>
      <w:r w:rsidRPr="00712A4E">
        <w:rPr>
          <w:rFonts w:ascii="Calibri" w:hAnsi="Calibri" w:cs="Times New Roman"/>
          <w:sz w:val="16"/>
          <w:szCs w:val="16"/>
        </w:rPr>
        <w:t xml:space="preserve"> 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rFonts w:ascii="Calibri" w:hAnsi="Calibri"/>
          <w:sz w:val="16"/>
          <w:szCs w:val="16"/>
        </w:rPr>
      </w:pPr>
      <w:r w:rsidRPr="00712A4E">
        <w:rPr>
          <w:rFonts w:ascii="Calibri" w:hAnsi="Calibri"/>
          <w:sz w:val="16"/>
          <w:szCs w:val="16"/>
        </w:rPr>
        <w:t>Dane osobowe dziecka i rodzica, zwane dalej danymi osobowymi, przetwarzane będą w 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712A4E">
        <w:rPr>
          <w:sz w:val="16"/>
          <w:szCs w:val="16"/>
        </w:rPr>
        <w:t xml:space="preserve">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712A4E">
        <w:rPr>
          <w:sz w:val="16"/>
          <w:szCs w:val="16"/>
        </w:rPr>
        <w:t>Dz.Urz.UE.L</w:t>
      </w:r>
      <w:proofErr w:type="spellEnd"/>
      <w:r w:rsidRPr="00712A4E">
        <w:rPr>
          <w:sz w:val="16"/>
          <w:szCs w:val="16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 w:rsidRPr="00712A4E">
        <w:rPr>
          <w:iCs/>
          <w:sz w:val="16"/>
          <w:szCs w:val="16"/>
        </w:rPr>
        <w:t xml:space="preserve">stawa z dnia 7 września 1991 r. o systemie oświaty </w:t>
      </w:r>
      <w:r w:rsidRPr="00712A4E">
        <w:rPr>
          <w:sz w:val="16"/>
          <w:szCs w:val="16"/>
        </w:rPr>
        <w:t>wraz z aktami wykonawczymi</w:t>
      </w:r>
      <w:r w:rsidRPr="00712A4E">
        <w:rPr>
          <w:iCs/>
          <w:sz w:val="16"/>
          <w:szCs w:val="16"/>
        </w:rPr>
        <w:t xml:space="preserve">, </w:t>
      </w:r>
      <w:r w:rsidRPr="00712A4E">
        <w:rPr>
          <w:bCs/>
          <w:iCs/>
          <w:sz w:val="16"/>
          <w:szCs w:val="16"/>
        </w:rPr>
        <w:t xml:space="preserve">ustawa z dnia 15 kwietnia 2011 r. o systemie informacji oświatowej wraz z aktami wykonawczymi, w tym </w:t>
      </w:r>
      <w:r w:rsidRPr="00712A4E">
        <w:rPr>
          <w:sz w:val="16"/>
          <w:szCs w:val="16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712A4E">
        <w:rPr>
          <w:iCs/>
          <w:sz w:val="16"/>
          <w:szCs w:val="16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712A4E">
        <w:rPr>
          <w:i/>
          <w:iCs/>
          <w:sz w:val="16"/>
          <w:szCs w:val="16"/>
        </w:rPr>
        <w:t xml:space="preserve">, </w:t>
      </w:r>
      <w:r w:rsidRPr="00712A4E">
        <w:rPr>
          <w:sz w:val="16"/>
          <w:szCs w:val="16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Podanie danych osobowych wynika z przepisów prawa i jest niezbędne do realizacji celów statutowych szkoły/przedszkola. W przypadku niepodania tych danych, ich wypełnienie jest niemożliwe.</w:t>
      </w:r>
      <w:r w:rsidRPr="00712A4E">
        <w:rPr>
          <w:rFonts w:ascii="Calibri" w:eastAsia="Times New Roman" w:hAnsi="Calibri" w:cs="Times New Roman"/>
          <w:sz w:val="16"/>
          <w:szCs w:val="16"/>
          <w:lang w:bidi="en-US"/>
        </w:rPr>
        <w:t xml:space="preserve"> </w:t>
      </w:r>
      <w:r w:rsidRPr="00712A4E">
        <w:rPr>
          <w:sz w:val="16"/>
          <w:szCs w:val="16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Posiada Pani/Pan prawo do: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wniesienia sprzeciwu wobec przetwarzania;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wniesienia sprzeciwu wobec zautomatyzowanego podejmowania decyzji w indywidualnych przypadkach, w tym profilowania;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przenoszenia danych osobowych;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otrzymywania kopii danych osobowych podlegających przetwarzaniu;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wniesienia skargi do organu nadzorczego</w:t>
      </w:r>
    </w:p>
    <w:p w:rsidR="00712A4E" w:rsidRPr="00712A4E" w:rsidRDefault="00712A4E" w:rsidP="00712A4E">
      <w:pPr>
        <w:numPr>
          <w:ilvl w:val="1"/>
          <w:numId w:val="4"/>
        </w:numPr>
        <w:ind w:left="851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cofnięcia zgody na przetwarzanie danych osobowych.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>Dane osobowe nie podlegają zautomatyzowanemu podejmowaniu decyzji, w tym profilowaniu.</w:t>
      </w:r>
    </w:p>
    <w:p w:rsidR="00712A4E" w:rsidRPr="00712A4E" w:rsidRDefault="00712A4E" w:rsidP="00712A4E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sz w:val="16"/>
          <w:szCs w:val="16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712A4E">
        <w:rPr>
          <w:sz w:val="16"/>
          <w:szCs w:val="16"/>
        </w:rPr>
        <w:br/>
        <w:t>z prawem przetwarzania, którego dokonano na podstawie zgody przed jej cofnięciem.</w:t>
      </w:r>
    </w:p>
    <w:p w:rsidR="00712A4E" w:rsidRPr="000C609F" w:rsidRDefault="00712A4E" w:rsidP="000C609F">
      <w:pPr>
        <w:numPr>
          <w:ilvl w:val="0"/>
          <w:numId w:val="3"/>
        </w:numPr>
        <w:ind w:left="426"/>
        <w:contextualSpacing/>
        <w:jc w:val="both"/>
        <w:rPr>
          <w:sz w:val="16"/>
          <w:szCs w:val="16"/>
        </w:rPr>
      </w:pPr>
      <w:r w:rsidRPr="00712A4E">
        <w:rPr>
          <w:rFonts w:eastAsia="Times New Roman" w:cs="Arial"/>
          <w:sz w:val="16"/>
          <w:szCs w:val="16"/>
          <w:lang w:eastAsia="pl-PL"/>
        </w:rPr>
        <w:t>Czas przetwarzania danych osobowych uczniów  jest ściśle określony w ustawach i rozporządzeniach dotyczących oświaty  oraz w Ustawie z dnia 14 lipca 1983 r. o narodowym zasobie archiwalnym i archiwach. Przykładowo  Księga uczniów  przechowywana jest wieczyście, arkusze ocen ucznia przechowywane są przez 50 lat od ukończenia szkoły, dziennik  lekcyjn</w:t>
      </w:r>
      <w:r>
        <w:rPr>
          <w:rFonts w:eastAsia="Times New Roman" w:cs="Arial"/>
          <w:sz w:val="16"/>
          <w:szCs w:val="16"/>
          <w:lang w:eastAsia="pl-PL"/>
        </w:rPr>
        <w:t>y przechowywany jest przez 5 lat.</w:t>
      </w:r>
    </w:p>
    <w:sectPr w:rsidR="00712A4E" w:rsidRPr="000C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EDA"/>
    <w:multiLevelType w:val="hybridMultilevel"/>
    <w:tmpl w:val="290AED78"/>
    <w:lvl w:ilvl="0" w:tplc="311084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2"/>
    <w:rsid w:val="000C609F"/>
    <w:rsid w:val="003C7D7B"/>
    <w:rsid w:val="0054737C"/>
    <w:rsid w:val="006C046C"/>
    <w:rsid w:val="00712A4E"/>
    <w:rsid w:val="007265F4"/>
    <w:rsid w:val="008457F6"/>
    <w:rsid w:val="009B06FE"/>
    <w:rsid w:val="009D0182"/>
    <w:rsid w:val="00B7635F"/>
    <w:rsid w:val="00D10D71"/>
    <w:rsid w:val="00D623AD"/>
    <w:rsid w:val="00DB0CAD"/>
    <w:rsid w:val="00EA1604"/>
    <w:rsid w:val="00F918EF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196F-3B37-46C7-8C2D-0FF1FFE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4976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2019-02-21T11:44:00Z</cp:lastPrinted>
  <dcterms:created xsi:type="dcterms:W3CDTF">2023-02-20T09:14:00Z</dcterms:created>
  <dcterms:modified xsi:type="dcterms:W3CDTF">2024-02-07T13:32:00Z</dcterms:modified>
</cp:coreProperties>
</file>